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7E4019" w:rsidRDefault="001D1E25" w:rsidP="001D1E25">
      <w:pPr>
        <w:rPr>
          <w:rFonts w:ascii="Tahoma" w:hAnsi="Tahoma" w:cs="Tahoma"/>
          <w:b/>
          <w:color w:val="808080" w:themeColor="background1" w:themeShade="80"/>
        </w:rPr>
      </w:pPr>
      <w:r w:rsidRPr="007E4019">
        <w:rPr>
          <w:rFonts w:ascii="Tahoma" w:hAnsi="Tahoma" w:cs="Tahoma"/>
          <w:b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60288" behindDoc="1" locked="0" layoutInCell="1" allowOverlap="1" wp14:anchorId="38615FE6" wp14:editId="0AA8DD17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9C4">
        <w:rPr>
          <w:rFonts w:ascii="Tahoma" w:hAnsi="Tahoma" w:cs="Tahoma"/>
          <w:b/>
          <w:noProof/>
          <w:color w:val="808080" w:themeColor="background1" w:themeShade="80"/>
          <w:lang w:eastAsia="ru-RU"/>
        </w:rPr>
        <w:t>061218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2672A" w:rsidRDefault="001D1E25" w:rsidP="001D1E25">
      <w:pPr>
        <w:jc w:val="center"/>
        <w:rPr>
          <w:b/>
          <w:sz w:val="36"/>
          <w:szCs w:val="36"/>
        </w:rPr>
      </w:pPr>
    </w:p>
    <w:p w:rsidR="001D1E25" w:rsidRPr="008C0A11" w:rsidRDefault="00597B15" w:rsidP="001D1E25">
      <w:pPr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237E51EC" wp14:editId="401987CD">
            <wp:simplePos x="0" y="0"/>
            <wp:positionH relativeFrom="margin">
              <wp:align>center</wp:align>
            </wp:positionH>
            <wp:positionV relativeFrom="page">
              <wp:posOffset>4486275</wp:posOffset>
            </wp:positionV>
            <wp:extent cx="3042332" cy="5019675"/>
            <wp:effectExtent l="0" t="0" r="571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Домкрат MHC 600х80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42332" cy="501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20F">
        <w:rPr>
          <w:rFonts w:ascii="DaxlineCyrLF-Medium" w:hAnsi="DaxlineCyrLF-Medium"/>
          <w:b/>
          <w:sz w:val="48"/>
          <w:szCs w:val="48"/>
        </w:rPr>
        <w:t xml:space="preserve">ДОМКРАТ ГИДРАВЛИЧЕСКИЙ </w:t>
      </w:r>
      <w:r w:rsidR="004B1C1E">
        <w:rPr>
          <w:rFonts w:ascii="DaxlineCyrLF-Medium" w:hAnsi="DaxlineCyrLF-Medium"/>
          <w:b/>
          <w:sz w:val="48"/>
          <w:szCs w:val="48"/>
          <w:lang w:val="en-US"/>
        </w:rPr>
        <w:t>TOR</w:t>
      </w:r>
      <w:r w:rsidR="004B1C1E" w:rsidRPr="008C0A11">
        <w:rPr>
          <w:rFonts w:ascii="DaxlineCyrLF-Medium" w:hAnsi="DaxlineCyrLF-Medium"/>
          <w:b/>
          <w:sz w:val="48"/>
          <w:szCs w:val="48"/>
        </w:rPr>
        <w:t xml:space="preserve"> </w:t>
      </w:r>
      <w:r w:rsidR="004B1C1E">
        <w:rPr>
          <w:rFonts w:ascii="DaxlineCyrLF-Medium" w:hAnsi="DaxlineCyrLF-Medium"/>
          <w:b/>
          <w:sz w:val="48"/>
          <w:szCs w:val="48"/>
          <w:lang w:val="en-US"/>
        </w:rPr>
        <w:t>MHC</w:t>
      </w:r>
    </w:p>
    <w:p w:rsidR="001D1E25" w:rsidRDefault="001D1E25" w:rsidP="001D1E25">
      <w:pPr>
        <w:jc w:val="center"/>
        <w:rPr>
          <w:b/>
          <w:sz w:val="36"/>
          <w:szCs w:val="36"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A0392" w:rsidRDefault="001D1E25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18"/>
          <w:szCs w:val="18"/>
        </w:rPr>
        <w:br w:type="page"/>
      </w:r>
      <w:r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1D1E25" w:rsidP="002902DD">
      <w:pPr>
        <w:widowControl w:val="0"/>
        <w:spacing w:after="0"/>
        <w:rPr>
          <w:rFonts w:ascii="Tahoma" w:hAnsi="Tahoma" w:cs="Tahoma"/>
          <w:bCs/>
          <w:sz w:val="18"/>
          <w:u w:val="dotted"/>
        </w:rPr>
      </w:pPr>
      <w:r w:rsidRPr="00DD6E8E">
        <w:rPr>
          <w:rFonts w:ascii="Tahoma" w:hAnsi="Tahoma" w:cs="Tahoma"/>
          <w:bCs/>
          <w:sz w:val="18"/>
        </w:rPr>
        <w:t>1.1. Назначение изделия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Pr="00DD6E8E" w:rsidRDefault="001D1E25" w:rsidP="002902DD">
      <w:pPr>
        <w:widowControl w:val="0"/>
        <w:rPr>
          <w:rFonts w:ascii="Tahoma" w:hAnsi="Tahoma" w:cs="Tahoma"/>
          <w:bCs/>
          <w:sz w:val="18"/>
        </w:rPr>
      </w:pPr>
      <w:r w:rsidRPr="00DD6E8E">
        <w:rPr>
          <w:rFonts w:ascii="Tahoma" w:hAnsi="Tahoma" w:cs="Tahoma"/>
          <w:bCs/>
          <w:sz w:val="18"/>
        </w:rPr>
        <w:t xml:space="preserve">1.2. </w:t>
      </w:r>
      <w:r>
        <w:rPr>
          <w:rFonts w:ascii="Tahoma" w:hAnsi="Tahoma" w:cs="Tahoma"/>
          <w:bCs/>
          <w:sz w:val="18"/>
        </w:rPr>
        <w:t>Основные</w:t>
      </w:r>
      <w:r w:rsidRPr="00DD6E8E">
        <w:rPr>
          <w:rFonts w:ascii="Tahoma" w:hAnsi="Tahoma" w:cs="Tahoma"/>
          <w:bCs/>
          <w:sz w:val="18"/>
        </w:rPr>
        <w:t xml:space="preserve"> характеристики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1D1E25" w:rsidRPr="001D1E25" w:rsidRDefault="001D1E25" w:rsidP="002902DD">
      <w:pPr>
        <w:pStyle w:val="a7"/>
        <w:spacing w:before="240"/>
        <w:jc w:val="left"/>
        <w:rPr>
          <w:rFonts w:ascii="Tahoma" w:hAnsi="Tahoma" w:cs="Tahoma"/>
          <w:sz w:val="18"/>
          <w:szCs w:val="18"/>
        </w:rPr>
      </w:pPr>
      <w:r w:rsidRPr="004708D9">
        <w:rPr>
          <w:rFonts w:ascii="Tahoma" w:hAnsi="Tahoma" w:cs="Tahoma"/>
          <w:sz w:val="18"/>
          <w:szCs w:val="18"/>
        </w:rPr>
        <w:t>2.1</w:t>
      </w:r>
      <w:r w:rsidRPr="001D1E25">
        <w:rPr>
          <w:rFonts w:ascii="Tahoma" w:hAnsi="Tahoma" w:cs="Tahoma"/>
          <w:sz w:val="18"/>
          <w:szCs w:val="18"/>
          <w:u w:val="dotted"/>
        </w:rPr>
        <w:t xml:space="preserve"> </w:t>
      </w:r>
      <w:r w:rsidRPr="001D1E25">
        <w:rPr>
          <w:rFonts w:ascii="Tahoma" w:hAnsi="Tahoma" w:cs="Tahoma"/>
          <w:sz w:val="18"/>
          <w:szCs w:val="18"/>
        </w:rPr>
        <w:t>Порядок установки и подготовка</w:t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b/>
          <w:sz w:val="18"/>
          <w:szCs w:val="18"/>
          <w:u w:val="dotted"/>
        </w:rPr>
        <w:t>3</w:t>
      </w:r>
    </w:p>
    <w:p w:rsidR="001D1E25" w:rsidRDefault="001D1E25" w:rsidP="002902DD">
      <w:pPr>
        <w:pStyle w:val="a7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1D1E25">
        <w:rPr>
          <w:rFonts w:ascii="Tahoma" w:hAnsi="Tahoma" w:cs="Tahoma"/>
          <w:sz w:val="18"/>
          <w:szCs w:val="18"/>
        </w:rPr>
        <w:t xml:space="preserve">2.2 </w:t>
      </w:r>
      <w:r w:rsidR="007F05E0">
        <w:rPr>
          <w:rFonts w:ascii="Tahoma" w:hAnsi="Tahoma" w:cs="Tahoma"/>
          <w:sz w:val="18"/>
          <w:szCs w:val="18"/>
        </w:rPr>
        <w:t>Техническое обслуживание</w:t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="002902DD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7F05E0" w:rsidRPr="007F05E0" w:rsidRDefault="002902DD" w:rsidP="002902D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2.3</w:t>
      </w:r>
      <w:r w:rsidR="007F05E0" w:rsidRPr="007F05E0">
        <w:rPr>
          <w:rFonts w:ascii="Tahoma" w:hAnsi="Tahoma" w:cs="Tahoma"/>
          <w:sz w:val="18"/>
          <w:szCs w:val="18"/>
        </w:rPr>
        <w:t xml:space="preserve"> Меры предосторожности</w:t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BF431A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BF431A" w:rsidRDefault="00BF431A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Взрыв схема</w:t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>5</w:t>
      </w:r>
      <w:r>
        <w:rPr>
          <w:rFonts w:ascii="Tahoma" w:hAnsi="Tahoma" w:cs="Tahoma"/>
          <w:b/>
          <w:sz w:val="18"/>
          <w:szCs w:val="18"/>
        </w:rPr>
        <w:t xml:space="preserve"> 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2902DD">
        <w:rPr>
          <w:rFonts w:ascii="Tahoma" w:hAnsi="Tahoma" w:cs="Tahoma"/>
          <w:b/>
          <w:bCs/>
          <w:sz w:val="18"/>
          <w:u w:val="dotted"/>
        </w:rPr>
        <w:t>5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1E2318">
        <w:rPr>
          <w:rFonts w:ascii="Tahoma" w:hAnsi="Tahoma" w:cs="Tahoma"/>
          <w:b/>
          <w:bCs/>
          <w:sz w:val="18"/>
        </w:rPr>
        <w:t>Отметки о периодических проверках и ремонте</w:t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9401DE">
        <w:rPr>
          <w:rFonts w:ascii="Tahoma" w:hAnsi="Tahoma" w:cs="Tahoma"/>
          <w:b/>
          <w:bCs/>
          <w:sz w:val="18"/>
          <w:u w:val="dotted"/>
        </w:rPr>
        <w:t>7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093F8C" w:rsidRDefault="00093F8C">
      <w:pPr>
        <w:rPr>
          <w:rFonts w:ascii="Tahoma" w:hAnsi="Tahoma" w:cs="Tahoma"/>
          <w:b/>
          <w:sz w:val="18"/>
          <w:szCs w:val="18"/>
        </w:rPr>
      </w:pPr>
    </w:p>
    <w:p w:rsidR="00093F8C" w:rsidRDefault="00093F8C">
      <w:pPr>
        <w:rPr>
          <w:rFonts w:ascii="Tahoma" w:hAnsi="Tahoma" w:cs="Tahoma"/>
          <w:b/>
          <w:sz w:val="18"/>
          <w:szCs w:val="18"/>
        </w:rPr>
      </w:pPr>
    </w:p>
    <w:p w:rsidR="007538EB" w:rsidRPr="009C529E" w:rsidRDefault="007538EB" w:rsidP="007538EB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093F8C" w:rsidRDefault="00093F8C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2D5B42" w:rsidRDefault="002D5B42" w:rsidP="002D5B42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Домкрат гидравлический </w:t>
      </w:r>
      <w:r w:rsidR="00562CD1">
        <w:rPr>
          <w:rFonts w:ascii="Tahoma" w:hAnsi="Tahoma" w:cs="Tahoma"/>
          <w:sz w:val="18"/>
          <w:szCs w:val="18"/>
          <w:lang w:val="en-US"/>
        </w:rPr>
        <w:t>MHC</w:t>
      </w:r>
      <w:r>
        <w:rPr>
          <w:rFonts w:ascii="Tahoma" w:hAnsi="Tahoma" w:cs="Tahoma"/>
          <w:sz w:val="18"/>
          <w:szCs w:val="18"/>
        </w:rPr>
        <w:t xml:space="preserve"> предназначен</w:t>
      </w:r>
      <w:r w:rsidR="00C035F4" w:rsidRPr="00E01C3A">
        <w:rPr>
          <w:rFonts w:ascii="Tahoma" w:hAnsi="Tahoma" w:cs="Tahoma"/>
          <w:sz w:val="18"/>
          <w:szCs w:val="18"/>
        </w:rPr>
        <w:t xml:space="preserve"> для подъема, размещения или перемещения грузов в рамках расчетной грузоподъемности, но не предназначено для их удержания. </w:t>
      </w:r>
    </w:p>
    <w:p w:rsidR="002D5B42" w:rsidRDefault="002D5B42" w:rsidP="002D5B42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Домкрат не предназначен</w:t>
      </w:r>
      <w:r w:rsidR="00C035F4" w:rsidRPr="00E01C3A">
        <w:rPr>
          <w:rFonts w:ascii="Tahoma" w:hAnsi="Tahoma" w:cs="Tahoma"/>
          <w:sz w:val="18"/>
          <w:szCs w:val="18"/>
        </w:rPr>
        <w:t xml:space="preserve"> для использования в качестве автономного устройства. Любой груз, поднятый, размещенный или перемещенный данным устройством, необходимо сразу поддерживать с помощью соответствующих механических средств с расчетной грузоподъемностью. </w:t>
      </w:r>
    </w:p>
    <w:p w:rsidR="00562CD1" w:rsidRPr="00562CD1" w:rsidRDefault="00562CD1" w:rsidP="00A41428">
      <w:pPr>
        <w:autoSpaceDE w:val="0"/>
        <w:spacing w:after="0" w:line="240" w:lineRule="auto"/>
        <w:ind w:firstLine="567"/>
        <w:jc w:val="both"/>
        <w:textAlignment w:val="top"/>
        <w:rPr>
          <w:rFonts w:ascii="Tahoma" w:hAnsi="Tahoma" w:cs="Tahoma"/>
          <w:bCs/>
          <w:sz w:val="18"/>
          <w:szCs w:val="18"/>
        </w:rPr>
      </w:pPr>
      <w:r w:rsidRPr="00562CD1">
        <w:rPr>
          <w:rFonts w:ascii="Tahoma" w:hAnsi="Tahoma" w:cs="Tahoma"/>
          <w:bCs/>
          <w:sz w:val="18"/>
          <w:szCs w:val="18"/>
        </w:rPr>
        <w:t xml:space="preserve">Устройство имеет простую структуру, оно удобно в использовании, высококачественное, прочное, устойчивое, безопасное и надежное; предназначено для двойного использования, простое в эксплуатации. Устройство является универсальным подъемным инструментом, широко используется в механизмах и оборудовании, мостостроении, на железнодорожных путях и т.д., а также при установке и обслуживании, перевозке тяжелых грузов и разгрузке, ремонте автомобилей, тракторов и т.д. </w:t>
      </w:r>
    </w:p>
    <w:p w:rsidR="00562CD1" w:rsidRPr="00562CD1" w:rsidRDefault="00562CD1" w:rsidP="00A41428">
      <w:pPr>
        <w:autoSpaceDE w:val="0"/>
        <w:spacing w:line="240" w:lineRule="auto"/>
        <w:ind w:firstLine="567"/>
        <w:jc w:val="both"/>
        <w:textAlignment w:val="top"/>
        <w:rPr>
          <w:rFonts w:ascii="Tahoma" w:hAnsi="Tahoma" w:cs="Tahoma"/>
          <w:bCs/>
          <w:sz w:val="18"/>
          <w:szCs w:val="18"/>
        </w:rPr>
      </w:pPr>
      <w:r w:rsidRPr="00562CD1">
        <w:rPr>
          <w:rFonts w:ascii="Tahoma" w:hAnsi="Tahoma" w:cs="Tahoma"/>
          <w:bCs/>
          <w:sz w:val="18"/>
          <w:szCs w:val="18"/>
        </w:rPr>
        <w:t>Данная серия товаров предназначена для рукоятки управления с вращением 180°, может использоваться на различных углах и в местах для более удобной эксплуатации.</w:t>
      </w:r>
    </w:p>
    <w:p w:rsidR="004F01E2" w:rsidRDefault="00A41428" w:rsidP="000118F3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2743200</wp:posOffset>
            </wp:positionV>
            <wp:extent cx="3932555" cy="303466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HQD схема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2555" cy="303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1E2"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p w:rsidR="00BD61E2" w:rsidRPr="00BD61E2" w:rsidRDefault="00BD61E2" w:rsidP="00BD61E2">
      <w:pPr>
        <w:jc w:val="right"/>
        <w:rPr>
          <w:rFonts w:ascii="Tahoma" w:hAnsi="Tahoma" w:cs="Tahoma"/>
          <w:sz w:val="18"/>
          <w:szCs w:val="18"/>
        </w:rPr>
      </w:pPr>
      <w:r w:rsidRPr="00BD61E2">
        <w:rPr>
          <w:rFonts w:ascii="Tahoma" w:hAnsi="Tahoma" w:cs="Tahoma"/>
          <w:sz w:val="18"/>
          <w:szCs w:val="18"/>
        </w:rPr>
        <w:t>Рисунок 1.</w:t>
      </w:r>
    </w:p>
    <w:p w:rsidR="00BD61E2" w:rsidRPr="005D4131" w:rsidRDefault="00BD61E2" w:rsidP="000118F3">
      <w:pPr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42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10"/>
        <w:gridCol w:w="1208"/>
        <w:gridCol w:w="995"/>
        <w:gridCol w:w="1126"/>
        <w:gridCol w:w="1042"/>
        <w:gridCol w:w="1161"/>
        <w:gridCol w:w="1161"/>
        <w:gridCol w:w="896"/>
      </w:tblGrid>
      <w:tr w:rsidR="003713DC" w:rsidRPr="00211B94" w:rsidTr="00A07DA2">
        <w:trPr>
          <w:trHeight w:val="8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13DC" w:rsidRPr="00211B94" w:rsidRDefault="003713DC" w:rsidP="00211B9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Модель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13DC" w:rsidRPr="00211B94" w:rsidRDefault="003713DC" w:rsidP="00211B9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Артикул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3DC" w:rsidRPr="00296D5C" w:rsidRDefault="003713DC" w:rsidP="00296D5C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Грузоподъемность, 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3DC" w:rsidRPr="00684265" w:rsidRDefault="003713DC" w:rsidP="00211B9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Высота подъема, мм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3DC" w:rsidRPr="00211B94" w:rsidRDefault="003713DC" w:rsidP="00211B9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Высота</w:t>
            </w:r>
            <w:r w:rsidRPr="002A22A9">
              <w:rPr>
                <w:rFonts w:ascii="Tahoma" w:hAnsi="Tahoma" w:cs="Tahoma"/>
                <w:b/>
                <w:sz w:val="16"/>
                <w:szCs w:val="16"/>
              </w:rPr>
              <w:t>, мм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3DC" w:rsidRPr="00211B94" w:rsidRDefault="003713DC" w:rsidP="00211B9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Высота подхвата,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3DC" w:rsidRPr="003713DC" w:rsidRDefault="003713DC" w:rsidP="003713DC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Габариты 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ДхШ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), 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13DC" w:rsidRPr="00211B94" w:rsidRDefault="00A07DA2" w:rsidP="00211B9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Размер лапы</w:t>
            </w:r>
            <w:r w:rsidR="003713DC" w:rsidRPr="00211B94">
              <w:rPr>
                <w:rFonts w:ascii="Tahoma" w:hAnsi="Tahoma" w:cs="Tahoma"/>
                <w:b/>
                <w:sz w:val="16"/>
                <w:szCs w:val="16"/>
              </w:rPr>
              <w:t>, мм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13DC" w:rsidRPr="00211B94" w:rsidRDefault="003713DC" w:rsidP="00211B9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11B94">
              <w:rPr>
                <w:rFonts w:ascii="Tahoma" w:hAnsi="Tahoma" w:cs="Tahoma"/>
                <w:b/>
                <w:sz w:val="16"/>
                <w:szCs w:val="16"/>
              </w:rPr>
              <w:t>Вес, кг</w:t>
            </w:r>
          </w:p>
        </w:tc>
      </w:tr>
      <w:tr w:rsidR="003713DC" w:rsidRPr="00211B94" w:rsidTr="00A07DA2">
        <w:trPr>
          <w:trHeight w:val="122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DC" w:rsidRPr="00296D5C" w:rsidRDefault="003713DC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MHC-2,5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DC" w:rsidRPr="00296D5C" w:rsidRDefault="003713DC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---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DC" w:rsidRPr="00296D5C" w:rsidRDefault="003713DC" w:rsidP="00296D5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</w:t>
            </w:r>
            <w:r>
              <w:rPr>
                <w:rFonts w:ascii="Tahoma" w:hAnsi="Tahoma" w:cs="Tahoma"/>
                <w:sz w:val="16"/>
                <w:szCs w:val="16"/>
              </w:rPr>
              <w:t>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DC" w:rsidRDefault="003713DC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DC" w:rsidRPr="003713DC" w:rsidRDefault="003713DC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230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DC" w:rsidRDefault="003713DC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DC" w:rsidRDefault="00A07DA2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195х140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DC" w:rsidRDefault="00A07DA2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48х60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DC" w:rsidRDefault="00A07DA2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3713DC" w:rsidRPr="00211B94" w:rsidTr="00A07DA2">
        <w:trPr>
          <w:trHeight w:val="122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DC" w:rsidRPr="00684265" w:rsidRDefault="003713DC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MHC-5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DC" w:rsidRPr="00684265" w:rsidRDefault="003713DC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96D5C">
              <w:rPr>
                <w:rFonts w:ascii="Tahoma" w:hAnsi="Tahoma" w:cs="Tahoma"/>
                <w:sz w:val="16"/>
                <w:szCs w:val="16"/>
                <w:lang w:val="en-US"/>
              </w:rPr>
              <w:t>1001044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DC" w:rsidRPr="00296D5C" w:rsidRDefault="003713DC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DC" w:rsidRPr="00211B94" w:rsidRDefault="003713DC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DC" w:rsidRPr="003713DC" w:rsidRDefault="003713DC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295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DC" w:rsidRPr="00211B94" w:rsidRDefault="003713DC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DC" w:rsidRDefault="00A07DA2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250х194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DC" w:rsidRPr="00211B94" w:rsidRDefault="00A07DA2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60х95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DC" w:rsidRPr="00211B94" w:rsidRDefault="00A07DA2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</w:tr>
      <w:tr w:rsidR="003713DC" w:rsidRPr="00211B94" w:rsidTr="00A07DA2">
        <w:trPr>
          <w:trHeight w:val="182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DC" w:rsidRDefault="003713DC" w:rsidP="00684265">
            <w:pPr>
              <w:spacing w:after="0"/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MHC -10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DC" w:rsidRPr="00684265" w:rsidRDefault="003713DC" w:rsidP="0068426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96D5C">
              <w:rPr>
                <w:rFonts w:ascii="Tahoma" w:hAnsi="Tahoma" w:cs="Tahoma"/>
                <w:sz w:val="16"/>
                <w:szCs w:val="16"/>
                <w:lang w:val="en-US"/>
              </w:rPr>
              <w:t>1001045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DC" w:rsidRDefault="003713DC" w:rsidP="0068426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DC" w:rsidRPr="00211B94" w:rsidRDefault="003713DC" w:rsidP="0068426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DC" w:rsidRPr="003713DC" w:rsidRDefault="003713DC" w:rsidP="0068426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320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DC" w:rsidRPr="00211B94" w:rsidRDefault="003713DC" w:rsidP="0068426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DC" w:rsidRDefault="00A07DA2" w:rsidP="0068426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281х210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DC" w:rsidRPr="00211B94" w:rsidRDefault="00A07DA2" w:rsidP="0068426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62х105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DC" w:rsidRPr="00211B94" w:rsidRDefault="00A07DA2" w:rsidP="0068426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</w:tr>
      <w:tr w:rsidR="003713DC" w:rsidRPr="00211B94" w:rsidTr="00A07DA2">
        <w:trPr>
          <w:trHeight w:val="86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DC" w:rsidRDefault="003713DC" w:rsidP="00684265">
            <w:pPr>
              <w:spacing w:after="0"/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MHC -15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DC" w:rsidRPr="00211B94" w:rsidRDefault="003713DC" w:rsidP="0068426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96D5C">
              <w:rPr>
                <w:rFonts w:ascii="Tahoma" w:hAnsi="Tahoma" w:cs="Tahoma"/>
                <w:sz w:val="16"/>
                <w:szCs w:val="16"/>
                <w:lang w:val="en-US"/>
              </w:rPr>
              <w:t>1001046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DC" w:rsidRDefault="003713DC" w:rsidP="0068426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DC" w:rsidRPr="001A14F0" w:rsidRDefault="003713DC" w:rsidP="0068426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DC" w:rsidRPr="003713DC" w:rsidRDefault="003713DC" w:rsidP="0068426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340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DC" w:rsidRPr="001A14F0" w:rsidRDefault="003713DC" w:rsidP="0068426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DC" w:rsidRDefault="00A07DA2" w:rsidP="001A14F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310х248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DC" w:rsidRPr="001A14F0" w:rsidRDefault="00A07DA2" w:rsidP="001A14F0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70х120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DC" w:rsidRPr="00211B94" w:rsidRDefault="00A07DA2" w:rsidP="0068426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3713DC" w:rsidRPr="00211B94" w:rsidTr="00A07DA2">
        <w:trPr>
          <w:trHeight w:val="86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DC" w:rsidRDefault="003713DC" w:rsidP="00684265">
            <w:pPr>
              <w:spacing w:after="0"/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MHC</w:t>
            </w:r>
            <w:r w:rsidRPr="00574A9F">
              <w:rPr>
                <w:rFonts w:ascii="Tahoma" w:hAnsi="Tahoma" w:cs="Tahoma"/>
                <w:sz w:val="16"/>
                <w:szCs w:val="16"/>
                <w:lang w:val="en-US"/>
              </w:rPr>
              <w:t xml:space="preserve"> -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25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DC" w:rsidRPr="00211B94" w:rsidRDefault="003713DC" w:rsidP="0068426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96D5C">
              <w:rPr>
                <w:rFonts w:ascii="Tahoma" w:hAnsi="Tahoma" w:cs="Tahoma"/>
                <w:sz w:val="16"/>
                <w:szCs w:val="16"/>
                <w:lang w:val="en-US"/>
              </w:rPr>
              <w:t>1001047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DC" w:rsidRDefault="003713DC" w:rsidP="0068426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DC" w:rsidRPr="001A14F0" w:rsidRDefault="003713DC" w:rsidP="0068426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DC" w:rsidRPr="003713DC" w:rsidRDefault="003713DC" w:rsidP="0068426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350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DC" w:rsidRPr="001A14F0" w:rsidRDefault="003713DC" w:rsidP="0068426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DC" w:rsidRDefault="00A07DA2" w:rsidP="0068426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340х280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DC" w:rsidRPr="001A14F0" w:rsidRDefault="00A07DA2" w:rsidP="0068426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70х145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DC" w:rsidRPr="00211B94" w:rsidRDefault="00A07DA2" w:rsidP="0068426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72</w:t>
            </w:r>
          </w:p>
        </w:tc>
      </w:tr>
    </w:tbl>
    <w:p w:rsidR="004F01E2" w:rsidRDefault="004F01E2">
      <w:pPr>
        <w:rPr>
          <w:rFonts w:ascii="Tahoma" w:hAnsi="Tahoma" w:cs="Tahoma"/>
          <w:sz w:val="18"/>
          <w:szCs w:val="18"/>
        </w:rPr>
      </w:pPr>
    </w:p>
    <w:p w:rsidR="00E478C0" w:rsidRDefault="00E478C0" w:rsidP="00B3094A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шт</w:t>
      </w:r>
      <w:r w:rsidR="00DC44E0">
        <w:rPr>
          <w:rFonts w:ascii="Tahoma" w:hAnsi="Tahoma" w:cs="Tahoma"/>
          <w:sz w:val="18"/>
          <w:szCs w:val="18"/>
        </w:rPr>
        <w:t>.</w:t>
      </w:r>
    </w:p>
    <w:p w:rsidR="00211B94" w:rsidRDefault="00211B94" w:rsidP="005D4131">
      <w:pPr>
        <w:jc w:val="center"/>
        <w:rPr>
          <w:rFonts w:ascii="Tahoma" w:hAnsi="Tahoma" w:cs="Tahoma"/>
          <w:b/>
          <w:sz w:val="18"/>
          <w:szCs w:val="18"/>
        </w:rPr>
      </w:pPr>
    </w:p>
    <w:p w:rsidR="009360F7" w:rsidRDefault="009360F7" w:rsidP="005D4131">
      <w:pPr>
        <w:jc w:val="center"/>
        <w:rPr>
          <w:rFonts w:ascii="Tahoma" w:hAnsi="Tahoma" w:cs="Tahoma"/>
          <w:b/>
          <w:sz w:val="18"/>
          <w:szCs w:val="18"/>
        </w:rPr>
      </w:pP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2. Использование по назначению</w:t>
      </w:r>
    </w:p>
    <w:p w:rsidR="005D4131" w:rsidRDefault="005D4131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2.1 Порядок установки и подготовка</w:t>
      </w:r>
    </w:p>
    <w:p w:rsidR="00EA1A45" w:rsidRPr="00EA1A45" w:rsidRDefault="00EA1A45" w:rsidP="00DC44E0">
      <w:pPr>
        <w:autoSpaceDE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 w:rsidRPr="00EA1A45">
        <w:rPr>
          <w:rFonts w:ascii="Tahoma" w:hAnsi="Tahoma" w:cs="Tahoma"/>
          <w:b/>
          <w:bCs/>
          <w:sz w:val="18"/>
          <w:szCs w:val="18"/>
        </w:rPr>
        <w:t>Работа</w:t>
      </w:r>
    </w:p>
    <w:p w:rsidR="00DC44E0" w:rsidRPr="00DC44E0" w:rsidRDefault="00DC44E0" w:rsidP="00EA1A45">
      <w:pPr>
        <w:autoSpaceDE w:val="0"/>
        <w:spacing w:after="0" w:line="240" w:lineRule="auto"/>
        <w:ind w:left="567"/>
        <w:rPr>
          <w:rFonts w:ascii="Tahoma" w:hAnsi="Tahoma" w:cs="Tahoma"/>
          <w:bCs/>
          <w:sz w:val="18"/>
          <w:szCs w:val="18"/>
          <w:shd w:val="clear" w:color="auto" w:fill="EBEFF9"/>
        </w:rPr>
      </w:pPr>
      <w:r w:rsidRPr="00DC44E0">
        <w:rPr>
          <w:rFonts w:ascii="Tahoma" w:hAnsi="Tahoma" w:cs="Tahoma"/>
          <w:bCs/>
          <w:sz w:val="18"/>
          <w:szCs w:val="18"/>
        </w:rPr>
        <w:t>1. Поместите поршень рукоятки в клапан слива масла.</w:t>
      </w:r>
    </w:p>
    <w:p w:rsidR="00DC44E0" w:rsidRPr="00EA1A45" w:rsidRDefault="00DC44E0" w:rsidP="00EA1A45">
      <w:pPr>
        <w:autoSpaceDE w:val="0"/>
        <w:spacing w:after="0" w:line="240" w:lineRule="auto"/>
        <w:ind w:left="567"/>
        <w:rPr>
          <w:rStyle w:val="af"/>
          <w:rFonts w:ascii="Tahoma" w:hAnsi="Tahoma" w:cs="Tahoma"/>
          <w:i w:val="0"/>
          <w:sz w:val="18"/>
          <w:szCs w:val="18"/>
        </w:rPr>
      </w:pPr>
      <w:r w:rsidRPr="00EA1A45">
        <w:rPr>
          <w:rStyle w:val="af"/>
          <w:rFonts w:ascii="Tahoma" w:hAnsi="Tahoma" w:cs="Tahoma"/>
          <w:i w:val="0"/>
          <w:sz w:val="18"/>
          <w:szCs w:val="18"/>
        </w:rPr>
        <w:t>2. По часовой стрелке затяните клапан слива масла, избегая чрезмерного затягивания.</w:t>
      </w:r>
    </w:p>
    <w:p w:rsidR="00DC44E0" w:rsidRPr="00DC44E0" w:rsidRDefault="00DC44E0" w:rsidP="00EA1A45">
      <w:pPr>
        <w:autoSpaceDE w:val="0"/>
        <w:spacing w:after="0" w:line="240" w:lineRule="auto"/>
        <w:ind w:left="567"/>
        <w:rPr>
          <w:rFonts w:ascii="Tahoma" w:hAnsi="Tahoma" w:cs="Tahoma"/>
          <w:bCs/>
          <w:sz w:val="18"/>
          <w:szCs w:val="18"/>
          <w:shd w:val="clear" w:color="auto" w:fill="FFFFFF"/>
        </w:rPr>
      </w:pPr>
      <w:r w:rsidRPr="00DC44E0">
        <w:rPr>
          <w:rFonts w:ascii="Tahoma" w:hAnsi="Tahoma" w:cs="Tahoma"/>
          <w:bCs/>
          <w:sz w:val="18"/>
          <w:szCs w:val="18"/>
        </w:rPr>
        <w:t>3. Вставьте поршень рукоятки в держатель.</w:t>
      </w:r>
    </w:p>
    <w:p w:rsidR="00DC44E0" w:rsidRPr="00DC44E0" w:rsidRDefault="00DC44E0" w:rsidP="00EA1A45">
      <w:pPr>
        <w:autoSpaceDE w:val="0"/>
        <w:spacing w:line="240" w:lineRule="auto"/>
        <w:ind w:left="567"/>
        <w:rPr>
          <w:rFonts w:ascii="Tahoma" w:hAnsi="Tahoma" w:cs="Tahoma"/>
          <w:bCs/>
          <w:sz w:val="18"/>
          <w:szCs w:val="18"/>
          <w:shd w:val="clear" w:color="auto" w:fill="FFFFFF"/>
        </w:rPr>
      </w:pPr>
      <w:r w:rsidRPr="00DC44E0">
        <w:rPr>
          <w:rFonts w:ascii="Tahoma" w:hAnsi="Tahoma" w:cs="Tahoma"/>
          <w:bCs/>
          <w:sz w:val="18"/>
          <w:szCs w:val="18"/>
          <w:shd w:val="clear" w:color="auto" w:fill="FFFFFF"/>
        </w:rPr>
        <w:t>4. Для перемещения домкрата поднимайте/опускайте рукоятку.</w:t>
      </w:r>
    </w:p>
    <w:p w:rsidR="00DC44E0" w:rsidRPr="004727CC" w:rsidRDefault="004727CC" w:rsidP="004727CC">
      <w:pPr>
        <w:autoSpaceDE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 w:rsidRPr="004727CC">
        <w:rPr>
          <w:rFonts w:ascii="Tahoma" w:hAnsi="Tahoma" w:cs="Tahoma"/>
          <w:b/>
          <w:bCs/>
          <w:sz w:val="18"/>
          <w:szCs w:val="18"/>
        </w:rPr>
        <w:t>Окончание работ</w:t>
      </w:r>
    </w:p>
    <w:p w:rsidR="00DC44E0" w:rsidRPr="00DC44E0" w:rsidRDefault="00DC44E0" w:rsidP="004727CC">
      <w:pPr>
        <w:autoSpaceDE w:val="0"/>
        <w:spacing w:after="0" w:line="240" w:lineRule="auto"/>
        <w:ind w:left="567"/>
        <w:rPr>
          <w:rFonts w:ascii="Tahoma" w:hAnsi="Tahoma" w:cs="Tahoma"/>
          <w:bCs/>
          <w:sz w:val="18"/>
          <w:szCs w:val="18"/>
          <w:shd w:val="clear" w:color="auto" w:fill="FFFFFF"/>
        </w:rPr>
      </w:pPr>
      <w:r w:rsidRPr="00DC44E0">
        <w:rPr>
          <w:rFonts w:ascii="Tahoma" w:hAnsi="Tahoma" w:cs="Tahoma"/>
          <w:bCs/>
          <w:sz w:val="18"/>
          <w:szCs w:val="18"/>
        </w:rPr>
        <w:t>1. Поместите поршень рукоятки в клапан слива масла.</w:t>
      </w:r>
    </w:p>
    <w:p w:rsidR="00DC44E0" w:rsidRPr="00DC44E0" w:rsidRDefault="00DC44E0" w:rsidP="004727CC">
      <w:pPr>
        <w:autoSpaceDE w:val="0"/>
        <w:spacing w:after="0" w:line="240" w:lineRule="auto"/>
        <w:ind w:left="567"/>
        <w:rPr>
          <w:rFonts w:ascii="Tahoma" w:hAnsi="Tahoma" w:cs="Tahoma"/>
          <w:bCs/>
          <w:sz w:val="18"/>
          <w:szCs w:val="18"/>
        </w:rPr>
      </w:pPr>
      <w:r w:rsidRPr="00DC44E0">
        <w:rPr>
          <w:rFonts w:ascii="Tahoma" w:hAnsi="Tahoma" w:cs="Tahoma"/>
          <w:bCs/>
          <w:sz w:val="18"/>
          <w:szCs w:val="18"/>
          <w:shd w:val="clear" w:color="auto" w:fill="FFFFFF"/>
        </w:rPr>
        <w:t>2. Открутите клапан слива масла против часовой стрелки, после чего домкрат может опуститься.</w:t>
      </w:r>
    </w:p>
    <w:p w:rsidR="00DC44E0" w:rsidRPr="00DC44E0" w:rsidRDefault="00DC44E0" w:rsidP="004727CC">
      <w:pPr>
        <w:autoSpaceDE w:val="0"/>
        <w:spacing w:line="240" w:lineRule="auto"/>
        <w:ind w:left="567"/>
        <w:rPr>
          <w:rFonts w:ascii="Tahoma" w:hAnsi="Tahoma" w:cs="Tahoma"/>
          <w:bCs/>
          <w:sz w:val="18"/>
          <w:szCs w:val="18"/>
        </w:rPr>
      </w:pPr>
      <w:r w:rsidRPr="00DC44E0">
        <w:rPr>
          <w:rFonts w:ascii="Tahoma" w:hAnsi="Tahoma" w:cs="Tahoma"/>
          <w:bCs/>
          <w:sz w:val="18"/>
          <w:szCs w:val="18"/>
        </w:rPr>
        <w:t>3. Не откручивайте домкрат слишком быстро; не выкручивайте клапан слива масла больше, чем за 3 круга.</w:t>
      </w:r>
    </w:p>
    <w:p w:rsidR="00A377D7" w:rsidRDefault="00A377D7" w:rsidP="007078A4">
      <w:pPr>
        <w:spacing w:line="240" w:lineRule="auto"/>
        <w:ind w:firstLine="709"/>
        <w:jc w:val="center"/>
        <w:rPr>
          <w:rFonts w:ascii="Tahoma" w:hAnsi="Tahoma" w:cs="Tahoma"/>
          <w:b/>
          <w:sz w:val="18"/>
          <w:szCs w:val="18"/>
        </w:rPr>
      </w:pPr>
      <w:r w:rsidRPr="00A377D7">
        <w:rPr>
          <w:rFonts w:ascii="Tahoma" w:hAnsi="Tahoma" w:cs="Tahoma"/>
          <w:b/>
          <w:sz w:val="18"/>
          <w:szCs w:val="18"/>
        </w:rPr>
        <w:lastRenderedPageBreak/>
        <w:t>2.2 Техническое обслуживание</w:t>
      </w:r>
    </w:p>
    <w:p w:rsidR="00714180" w:rsidRPr="00D50717" w:rsidRDefault="00D50717" w:rsidP="007078A4">
      <w:pPr>
        <w:spacing w:line="240" w:lineRule="auto"/>
        <w:ind w:left="1134"/>
        <w:jc w:val="both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17A94756" wp14:editId="5422683C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584200" cy="519430"/>
            <wp:effectExtent l="0" t="0" r="6350" b="0"/>
            <wp:wrapNone/>
            <wp:docPr id="8" name="Рисунок 8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HTUNG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180" w:rsidRPr="00D50717">
        <w:rPr>
          <w:rFonts w:ascii="Tahoma" w:hAnsi="Tahoma" w:cs="Tahoma"/>
          <w:sz w:val="18"/>
          <w:szCs w:val="18"/>
        </w:rPr>
        <w:t>Используйте масло высокого качества для гидравлических домкратов. Избегайте смешивания различных типов жидкостей и НИКОГДА не используйте тормозную жидкость, турбинное масло, трансмиссионную жидкость, моторное масло или глицерин. Неправильная жидкость может привести к преждевременному отказу домкрата и возможной внезапной и быстрой потере груза.</w:t>
      </w:r>
    </w:p>
    <w:p w:rsidR="00714180" w:rsidRPr="00E01C3A" w:rsidRDefault="00714180" w:rsidP="007078A4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E01C3A">
        <w:rPr>
          <w:rFonts w:ascii="Tahoma" w:hAnsi="Tahoma" w:cs="Tahoma"/>
          <w:b/>
          <w:sz w:val="18"/>
          <w:szCs w:val="18"/>
        </w:rPr>
        <w:t>Добавление масла</w:t>
      </w:r>
    </w:p>
    <w:p w:rsidR="00714180" w:rsidRPr="00D50717" w:rsidRDefault="00714180" w:rsidP="007078A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D50717">
        <w:rPr>
          <w:rFonts w:ascii="Tahoma" w:hAnsi="Tahoma" w:cs="Tahoma"/>
          <w:sz w:val="18"/>
          <w:szCs w:val="18"/>
        </w:rPr>
        <w:t>При полностью опущенном седле, установите домкрат в вертикальное положение, выровняйте его положение. Найдите и снимите пробку/винт маслозаливной горловины.</w:t>
      </w:r>
    </w:p>
    <w:p w:rsidR="00714180" w:rsidRPr="00D50717" w:rsidRDefault="00714180" w:rsidP="007078A4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D50717">
        <w:rPr>
          <w:rFonts w:ascii="Tahoma" w:hAnsi="Tahoma" w:cs="Tahoma"/>
          <w:sz w:val="18"/>
          <w:szCs w:val="18"/>
        </w:rPr>
        <w:t>Залейте масло вровень с нижней частью маслозаливного отверстия. Повторно установите пробку/винт.</w:t>
      </w:r>
    </w:p>
    <w:p w:rsidR="00714180" w:rsidRPr="00E01C3A" w:rsidRDefault="00714180" w:rsidP="007078A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E01C3A">
        <w:rPr>
          <w:rFonts w:ascii="Tahoma" w:hAnsi="Tahoma" w:cs="Tahoma"/>
          <w:b/>
          <w:sz w:val="18"/>
          <w:szCs w:val="18"/>
        </w:rPr>
        <w:t>Замена масла</w:t>
      </w:r>
    </w:p>
    <w:p w:rsidR="00714180" w:rsidRPr="00D50717" w:rsidRDefault="00714180" w:rsidP="007078A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D50717">
        <w:rPr>
          <w:rFonts w:ascii="Tahoma" w:hAnsi="Tahoma" w:cs="Tahoma"/>
          <w:sz w:val="18"/>
          <w:szCs w:val="18"/>
        </w:rPr>
        <w:t>Для обеспечения наилучшей эффективности и долговечности заменяйте всю подаваемую жидкость не реже одного раза в год.</w:t>
      </w:r>
    </w:p>
    <w:p w:rsidR="00714180" w:rsidRPr="00D50717" w:rsidRDefault="00714180" w:rsidP="007078A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D50717">
        <w:rPr>
          <w:rFonts w:ascii="Tahoma" w:hAnsi="Tahoma" w:cs="Tahoma"/>
          <w:sz w:val="18"/>
          <w:szCs w:val="18"/>
        </w:rPr>
        <w:t>При полностью опущенном седле, установите домкрат в вертикальное положение, выровняйте его положение. Найдите и снимите пробку/винт маслозаливной горловины.</w:t>
      </w:r>
    </w:p>
    <w:p w:rsidR="00714180" w:rsidRPr="00D50717" w:rsidRDefault="00714180" w:rsidP="007078A4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D50717">
        <w:rPr>
          <w:rFonts w:ascii="Tahoma" w:hAnsi="Tahoma" w:cs="Tahoma"/>
          <w:sz w:val="18"/>
          <w:szCs w:val="18"/>
        </w:rPr>
        <w:t>Положите домкрат на бок и слейте жидкость в соответствующий контейнер.</w:t>
      </w:r>
    </w:p>
    <w:p w:rsidR="00054DEF" w:rsidRPr="00054DEF" w:rsidRDefault="00714180" w:rsidP="00054DEF">
      <w:pPr>
        <w:pStyle w:val="a3"/>
        <w:numPr>
          <w:ilvl w:val="0"/>
          <w:numId w:val="3"/>
        </w:numPr>
        <w:spacing w:line="240" w:lineRule="auto"/>
        <w:ind w:left="567" w:firstLine="0"/>
        <w:jc w:val="both"/>
        <w:rPr>
          <w:rFonts w:ascii="Tahoma" w:hAnsi="Tahoma" w:cs="Tahoma"/>
          <w:b/>
          <w:sz w:val="18"/>
          <w:szCs w:val="18"/>
        </w:rPr>
      </w:pPr>
      <w:r w:rsidRPr="00054DEF">
        <w:rPr>
          <w:rFonts w:ascii="Tahoma" w:hAnsi="Tahoma" w:cs="Tahoma"/>
          <w:sz w:val="18"/>
          <w:szCs w:val="18"/>
        </w:rPr>
        <w:t>Залейте масло вровень с нижней частью маслозаливного отверстия. Повторно установите пробку/винт.</w:t>
      </w:r>
      <w:r w:rsidR="00054DEF" w:rsidRPr="00054DEF">
        <w:rPr>
          <w:rFonts w:ascii="Tahoma" w:hAnsi="Tahoma" w:cs="Tahoma"/>
          <w:b/>
          <w:sz w:val="18"/>
          <w:szCs w:val="18"/>
        </w:rPr>
        <w:t xml:space="preserve"> </w:t>
      </w:r>
    </w:p>
    <w:p w:rsidR="00054DEF" w:rsidRPr="00D50717" w:rsidRDefault="00054DEF" w:rsidP="00054DEF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E01C3A">
        <w:rPr>
          <w:rFonts w:ascii="Tahoma" w:hAnsi="Tahoma" w:cs="Tahoma"/>
          <w:b/>
          <w:sz w:val="18"/>
          <w:szCs w:val="18"/>
        </w:rPr>
        <w:t>ПРИМЕЧАНИЕ</w:t>
      </w:r>
      <w:r w:rsidRPr="00D50717">
        <w:rPr>
          <w:rFonts w:ascii="Tahoma" w:hAnsi="Tahoma" w:cs="Tahoma"/>
          <w:sz w:val="18"/>
          <w:szCs w:val="18"/>
        </w:rPr>
        <w:t>: Утилизируйте гидравлическую жидкость в соответствии с местными нормами по защите окружающей среды.</w:t>
      </w:r>
    </w:p>
    <w:p w:rsidR="00714180" w:rsidRPr="00E01C3A" w:rsidRDefault="00714180" w:rsidP="007078A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E01C3A">
        <w:rPr>
          <w:rFonts w:ascii="Tahoma" w:hAnsi="Tahoma" w:cs="Tahoma"/>
          <w:b/>
          <w:sz w:val="18"/>
          <w:szCs w:val="18"/>
        </w:rPr>
        <w:t>Смазка</w:t>
      </w:r>
    </w:p>
    <w:p w:rsidR="00714180" w:rsidRPr="00E01C3A" w:rsidRDefault="00714180" w:rsidP="007078A4">
      <w:pPr>
        <w:spacing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E01C3A">
        <w:rPr>
          <w:rFonts w:ascii="Tahoma" w:hAnsi="Tahoma" w:cs="Tahoma"/>
          <w:sz w:val="18"/>
          <w:szCs w:val="18"/>
        </w:rPr>
        <w:t xml:space="preserve">Периодическое покрытие точек поворота легким смазочным маслом поможет обеспечить свободный ход поршневых соединений насоса. Не наносите масло в области </w:t>
      </w:r>
      <w:r w:rsidR="00D50717">
        <w:rPr>
          <w:rFonts w:ascii="Tahoma" w:hAnsi="Tahoma" w:cs="Tahoma"/>
          <w:sz w:val="18"/>
          <w:szCs w:val="18"/>
        </w:rPr>
        <w:t>верхнего упора и лапы</w:t>
      </w:r>
    </w:p>
    <w:p w:rsidR="00714180" w:rsidRPr="00E01C3A" w:rsidRDefault="00714180" w:rsidP="007078A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E01C3A">
        <w:rPr>
          <w:rFonts w:ascii="Tahoma" w:hAnsi="Tahoma" w:cs="Tahoma"/>
          <w:b/>
          <w:sz w:val="18"/>
          <w:szCs w:val="18"/>
        </w:rPr>
        <w:t>Очистка</w:t>
      </w:r>
    </w:p>
    <w:p w:rsidR="00714180" w:rsidRPr="00E01C3A" w:rsidRDefault="00714180" w:rsidP="007078A4">
      <w:pPr>
        <w:spacing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E01C3A">
        <w:rPr>
          <w:rFonts w:ascii="Tahoma" w:hAnsi="Tahoma" w:cs="Tahoma"/>
          <w:sz w:val="18"/>
          <w:szCs w:val="18"/>
        </w:rPr>
        <w:t>Периодически проверяйте поршень насоса и плунжер толкателя / седло на наличие признаков ржавчины или коррозии. Выполняйте очистку по мере необходимости и протирайте чистой, пропитанной маслом ветошью. Не наносите масло в области седла.</w:t>
      </w:r>
    </w:p>
    <w:p w:rsidR="00714180" w:rsidRPr="00E01C3A" w:rsidRDefault="00714180" w:rsidP="007078A4">
      <w:pPr>
        <w:spacing w:after="0"/>
        <w:rPr>
          <w:rFonts w:ascii="Tahoma" w:hAnsi="Tahoma" w:cs="Tahoma"/>
          <w:b/>
          <w:sz w:val="18"/>
          <w:szCs w:val="18"/>
        </w:rPr>
      </w:pPr>
      <w:r w:rsidRPr="00E01C3A">
        <w:rPr>
          <w:rFonts w:ascii="Tahoma" w:hAnsi="Tahoma" w:cs="Tahoma"/>
          <w:b/>
          <w:sz w:val="18"/>
          <w:szCs w:val="18"/>
        </w:rPr>
        <w:t>Хранение</w:t>
      </w:r>
    </w:p>
    <w:p w:rsidR="00714180" w:rsidRPr="00E01C3A" w:rsidRDefault="00714180" w:rsidP="00140A19">
      <w:pPr>
        <w:jc w:val="both"/>
        <w:rPr>
          <w:rFonts w:ascii="Tahoma" w:hAnsi="Tahoma" w:cs="Tahoma"/>
          <w:sz w:val="18"/>
          <w:szCs w:val="18"/>
        </w:rPr>
      </w:pPr>
      <w:r w:rsidRPr="00E01C3A">
        <w:rPr>
          <w:rFonts w:ascii="Tahoma" w:hAnsi="Tahoma" w:cs="Tahoma"/>
          <w:sz w:val="18"/>
          <w:szCs w:val="18"/>
        </w:rPr>
        <w:t>Храните домкрат с поршнем насоса, при полностью опущенном плунжером толкателя / седлом, и при открытом выпускном клапане, но не более чем на 1 оборот. Это поможет предотвратить появление ржавчины и коррозии данных критических поверхностей.</w:t>
      </w:r>
    </w:p>
    <w:p w:rsidR="00714180" w:rsidRPr="00E01C3A" w:rsidRDefault="007078A4" w:rsidP="00714180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Возможные неисправности и методы их устранения</w:t>
      </w:r>
    </w:p>
    <w:tbl>
      <w:tblPr>
        <w:tblStyle w:val="a4"/>
        <w:tblW w:w="10718" w:type="dxa"/>
        <w:tblLook w:val="04A0" w:firstRow="1" w:lastRow="0" w:firstColumn="1" w:lastColumn="0" w:noHBand="0" w:noVBand="1"/>
      </w:tblPr>
      <w:tblGrid>
        <w:gridCol w:w="3397"/>
        <w:gridCol w:w="3516"/>
        <w:gridCol w:w="3805"/>
      </w:tblGrid>
      <w:tr w:rsidR="00947CEC" w:rsidRPr="00E01C3A" w:rsidTr="00947CEC">
        <w:tc>
          <w:tcPr>
            <w:tcW w:w="3397" w:type="dxa"/>
            <w:shd w:val="pct15" w:color="auto" w:fill="auto"/>
            <w:vAlign w:val="center"/>
          </w:tcPr>
          <w:p w:rsidR="00714180" w:rsidRPr="00E01C3A" w:rsidRDefault="007078A4" w:rsidP="00947CE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Неисправность</w:t>
            </w:r>
          </w:p>
        </w:tc>
        <w:tc>
          <w:tcPr>
            <w:tcW w:w="3516" w:type="dxa"/>
            <w:shd w:val="pct15" w:color="auto" w:fill="auto"/>
            <w:vAlign w:val="center"/>
          </w:tcPr>
          <w:p w:rsidR="00714180" w:rsidRPr="00E01C3A" w:rsidRDefault="00714180" w:rsidP="00947CE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01C3A">
              <w:rPr>
                <w:rFonts w:ascii="Tahoma" w:hAnsi="Tahoma" w:cs="Tahoma"/>
                <w:b/>
                <w:sz w:val="18"/>
                <w:szCs w:val="18"/>
              </w:rPr>
              <w:t>Возможные причины</w:t>
            </w:r>
          </w:p>
        </w:tc>
        <w:tc>
          <w:tcPr>
            <w:tcW w:w="3805" w:type="dxa"/>
            <w:shd w:val="pct15" w:color="auto" w:fill="auto"/>
            <w:vAlign w:val="center"/>
          </w:tcPr>
          <w:p w:rsidR="00714180" w:rsidRPr="00E01C3A" w:rsidRDefault="007078A4" w:rsidP="00947CE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Способ устранения</w:t>
            </w:r>
          </w:p>
        </w:tc>
      </w:tr>
      <w:tr w:rsidR="007078A4" w:rsidRPr="00E01C3A" w:rsidTr="00947CEC">
        <w:tc>
          <w:tcPr>
            <w:tcW w:w="3397" w:type="dxa"/>
            <w:vMerge w:val="restart"/>
            <w:vAlign w:val="center"/>
          </w:tcPr>
          <w:p w:rsidR="007078A4" w:rsidRPr="007538EB" w:rsidRDefault="007078A4" w:rsidP="00947CEC">
            <w:pPr>
              <w:rPr>
                <w:rFonts w:ascii="Tahoma" w:hAnsi="Tahoma" w:cs="Tahoma"/>
                <w:sz w:val="16"/>
                <w:szCs w:val="16"/>
              </w:rPr>
            </w:pPr>
            <w:r w:rsidRPr="007538EB">
              <w:rPr>
                <w:rFonts w:ascii="Tahoma" w:hAnsi="Tahoma" w:cs="Tahoma"/>
                <w:sz w:val="16"/>
                <w:szCs w:val="16"/>
              </w:rPr>
              <w:t>Домкрат не создает давление</w:t>
            </w:r>
          </w:p>
        </w:tc>
        <w:tc>
          <w:tcPr>
            <w:tcW w:w="3516" w:type="dxa"/>
            <w:vAlign w:val="center"/>
          </w:tcPr>
          <w:p w:rsidR="007078A4" w:rsidRPr="007538EB" w:rsidRDefault="007078A4" w:rsidP="00947CEC">
            <w:pPr>
              <w:rPr>
                <w:rFonts w:ascii="Tahoma" w:hAnsi="Tahoma" w:cs="Tahoma"/>
                <w:sz w:val="16"/>
                <w:szCs w:val="16"/>
              </w:rPr>
            </w:pPr>
            <w:r w:rsidRPr="007538EB">
              <w:rPr>
                <w:rFonts w:ascii="Tahoma" w:hAnsi="Tahoma" w:cs="Tahoma"/>
                <w:sz w:val="16"/>
                <w:szCs w:val="16"/>
              </w:rPr>
              <w:t>Выпускной клапан закрыт не плотно</w:t>
            </w:r>
          </w:p>
        </w:tc>
        <w:tc>
          <w:tcPr>
            <w:tcW w:w="3805" w:type="dxa"/>
            <w:vAlign w:val="center"/>
          </w:tcPr>
          <w:p w:rsidR="007078A4" w:rsidRPr="007538EB" w:rsidRDefault="007078A4" w:rsidP="00947CEC">
            <w:pPr>
              <w:rPr>
                <w:rFonts w:ascii="Tahoma" w:hAnsi="Tahoma" w:cs="Tahoma"/>
                <w:sz w:val="16"/>
                <w:szCs w:val="16"/>
              </w:rPr>
            </w:pPr>
            <w:r w:rsidRPr="007538EB">
              <w:rPr>
                <w:rFonts w:ascii="Tahoma" w:hAnsi="Tahoma" w:cs="Tahoma"/>
                <w:sz w:val="16"/>
                <w:szCs w:val="16"/>
              </w:rPr>
              <w:t>Обеспечьте, чтобы выпускной клапан был плотно закрыт</w:t>
            </w:r>
          </w:p>
        </w:tc>
      </w:tr>
      <w:tr w:rsidR="007078A4" w:rsidRPr="00E01C3A" w:rsidTr="00947CEC">
        <w:tc>
          <w:tcPr>
            <w:tcW w:w="3397" w:type="dxa"/>
            <w:vMerge/>
            <w:vAlign w:val="center"/>
          </w:tcPr>
          <w:p w:rsidR="007078A4" w:rsidRPr="007538EB" w:rsidRDefault="007078A4" w:rsidP="00947C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16" w:type="dxa"/>
            <w:vAlign w:val="center"/>
          </w:tcPr>
          <w:p w:rsidR="007078A4" w:rsidRPr="007538EB" w:rsidRDefault="007078A4" w:rsidP="00947CEC">
            <w:pPr>
              <w:rPr>
                <w:rFonts w:ascii="Tahoma" w:hAnsi="Tahoma" w:cs="Tahoma"/>
                <w:sz w:val="16"/>
                <w:szCs w:val="16"/>
              </w:rPr>
            </w:pPr>
            <w:r w:rsidRPr="007538EB">
              <w:rPr>
                <w:rFonts w:ascii="Tahoma" w:hAnsi="Tahoma" w:cs="Tahoma"/>
                <w:sz w:val="16"/>
                <w:szCs w:val="16"/>
              </w:rPr>
              <w:t>Груз слишком тяжелый</w:t>
            </w:r>
          </w:p>
        </w:tc>
        <w:tc>
          <w:tcPr>
            <w:tcW w:w="3805" w:type="dxa"/>
            <w:vAlign w:val="center"/>
          </w:tcPr>
          <w:p w:rsidR="007078A4" w:rsidRPr="007538EB" w:rsidRDefault="007078A4" w:rsidP="00947CEC">
            <w:pPr>
              <w:rPr>
                <w:rFonts w:ascii="Tahoma" w:hAnsi="Tahoma" w:cs="Tahoma"/>
                <w:sz w:val="16"/>
                <w:szCs w:val="16"/>
              </w:rPr>
            </w:pPr>
            <w:r w:rsidRPr="007538EB">
              <w:rPr>
                <w:rFonts w:ascii="Tahoma" w:hAnsi="Tahoma" w:cs="Tahoma"/>
                <w:sz w:val="16"/>
                <w:szCs w:val="16"/>
              </w:rPr>
              <w:t>Рассмотрите вариант использования домкрата с более высокой грузоподъемностью</w:t>
            </w:r>
          </w:p>
        </w:tc>
      </w:tr>
      <w:tr w:rsidR="00714180" w:rsidRPr="00E01C3A" w:rsidTr="00947CEC">
        <w:tc>
          <w:tcPr>
            <w:tcW w:w="3397" w:type="dxa"/>
            <w:vAlign w:val="center"/>
          </w:tcPr>
          <w:p w:rsidR="00714180" w:rsidRPr="007538EB" w:rsidRDefault="00714180" w:rsidP="00947CEC">
            <w:pPr>
              <w:rPr>
                <w:rFonts w:ascii="Tahoma" w:hAnsi="Tahoma" w:cs="Tahoma"/>
                <w:sz w:val="16"/>
                <w:szCs w:val="16"/>
              </w:rPr>
            </w:pPr>
            <w:r w:rsidRPr="007538EB">
              <w:rPr>
                <w:rFonts w:ascii="Tahoma" w:hAnsi="Tahoma" w:cs="Tahoma"/>
                <w:sz w:val="16"/>
                <w:szCs w:val="16"/>
              </w:rPr>
              <w:t>Домкрат спускает воздух после подъема (груз медленно и непреднамеренно опускается)</w:t>
            </w:r>
          </w:p>
        </w:tc>
        <w:tc>
          <w:tcPr>
            <w:tcW w:w="3516" w:type="dxa"/>
            <w:vAlign w:val="center"/>
          </w:tcPr>
          <w:p w:rsidR="00714180" w:rsidRPr="007538EB" w:rsidRDefault="00714180" w:rsidP="00947CEC">
            <w:pPr>
              <w:rPr>
                <w:rFonts w:ascii="Tahoma" w:hAnsi="Tahoma" w:cs="Tahoma"/>
                <w:sz w:val="16"/>
                <w:szCs w:val="16"/>
              </w:rPr>
            </w:pPr>
            <w:r w:rsidRPr="007538EB">
              <w:rPr>
                <w:rFonts w:ascii="Tahoma" w:hAnsi="Tahoma" w:cs="Tahoma"/>
                <w:sz w:val="16"/>
                <w:szCs w:val="16"/>
              </w:rPr>
              <w:t>Неисправность гидравлического блока</w:t>
            </w:r>
          </w:p>
        </w:tc>
        <w:tc>
          <w:tcPr>
            <w:tcW w:w="3805" w:type="dxa"/>
            <w:vAlign w:val="center"/>
          </w:tcPr>
          <w:p w:rsidR="00714180" w:rsidRPr="007538EB" w:rsidRDefault="00714180" w:rsidP="00947CEC">
            <w:pPr>
              <w:rPr>
                <w:rFonts w:ascii="Tahoma" w:hAnsi="Tahoma" w:cs="Tahoma"/>
                <w:sz w:val="16"/>
                <w:szCs w:val="16"/>
              </w:rPr>
            </w:pPr>
            <w:r w:rsidRPr="007538EB">
              <w:rPr>
                <w:rFonts w:ascii="Tahoma" w:hAnsi="Tahoma" w:cs="Tahoma"/>
                <w:sz w:val="16"/>
                <w:szCs w:val="16"/>
              </w:rPr>
              <w:t>Свяжитесь с центром обслуживания</w:t>
            </w:r>
          </w:p>
        </w:tc>
      </w:tr>
      <w:tr w:rsidR="007078A4" w:rsidRPr="00E01C3A" w:rsidTr="00947CEC">
        <w:tc>
          <w:tcPr>
            <w:tcW w:w="3397" w:type="dxa"/>
            <w:vMerge w:val="restart"/>
            <w:vAlign w:val="center"/>
          </w:tcPr>
          <w:p w:rsidR="007078A4" w:rsidRPr="007538EB" w:rsidRDefault="007078A4" w:rsidP="00947CEC">
            <w:pPr>
              <w:rPr>
                <w:rFonts w:ascii="Tahoma" w:hAnsi="Tahoma" w:cs="Tahoma"/>
                <w:sz w:val="16"/>
                <w:szCs w:val="16"/>
              </w:rPr>
            </w:pPr>
            <w:r w:rsidRPr="007538EB">
              <w:rPr>
                <w:rFonts w:ascii="Tahoma" w:hAnsi="Tahoma" w:cs="Tahoma"/>
                <w:sz w:val="16"/>
                <w:szCs w:val="16"/>
              </w:rPr>
              <w:t>При опускании жидкость просачивается из области резервуара</w:t>
            </w:r>
          </w:p>
          <w:p w:rsidR="007078A4" w:rsidRPr="007538EB" w:rsidRDefault="007078A4" w:rsidP="00947CEC">
            <w:pPr>
              <w:rPr>
                <w:rFonts w:ascii="Tahoma" w:hAnsi="Tahoma" w:cs="Tahoma"/>
                <w:sz w:val="16"/>
                <w:szCs w:val="16"/>
              </w:rPr>
            </w:pPr>
            <w:r w:rsidRPr="007538EB">
              <w:rPr>
                <w:rFonts w:ascii="Tahoma" w:hAnsi="Tahoma" w:cs="Tahoma"/>
                <w:sz w:val="16"/>
                <w:szCs w:val="16"/>
              </w:rPr>
              <w:t>Седло домкрата не опускается до самой низкой заявленной высоты.</w:t>
            </w:r>
          </w:p>
        </w:tc>
        <w:tc>
          <w:tcPr>
            <w:tcW w:w="3516" w:type="dxa"/>
            <w:vAlign w:val="center"/>
          </w:tcPr>
          <w:p w:rsidR="007078A4" w:rsidRPr="007538EB" w:rsidRDefault="007078A4" w:rsidP="00947CEC">
            <w:pPr>
              <w:rPr>
                <w:rFonts w:ascii="Tahoma" w:hAnsi="Tahoma" w:cs="Tahoma"/>
                <w:sz w:val="16"/>
                <w:szCs w:val="16"/>
              </w:rPr>
            </w:pPr>
            <w:r w:rsidRPr="007538EB">
              <w:rPr>
                <w:rFonts w:ascii="Tahoma" w:hAnsi="Tahoma" w:cs="Tahoma"/>
                <w:sz w:val="16"/>
                <w:szCs w:val="16"/>
              </w:rPr>
              <w:t>Переполнение резервуара</w:t>
            </w:r>
          </w:p>
        </w:tc>
        <w:tc>
          <w:tcPr>
            <w:tcW w:w="3805" w:type="dxa"/>
            <w:vAlign w:val="center"/>
          </w:tcPr>
          <w:p w:rsidR="007078A4" w:rsidRPr="007538EB" w:rsidRDefault="007078A4" w:rsidP="00947CEC">
            <w:pPr>
              <w:rPr>
                <w:rFonts w:ascii="Tahoma" w:hAnsi="Tahoma" w:cs="Tahoma"/>
                <w:sz w:val="16"/>
                <w:szCs w:val="16"/>
              </w:rPr>
            </w:pPr>
            <w:r w:rsidRPr="007538EB">
              <w:rPr>
                <w:rFonts w:ascii="Tahoma" w:hAnsi="Tahoma" w:cs="Tahoma"/>
                <w:sz w:val="16"/>
                <w:szCs w:val="16"/>
              </w:rPr>
              <w:t>Слейте жидкость до надлежащего уровня</w:t>
            </w:r>
          </w:p>
        </w:tc>
      </w:tr>
      <w:tr w:rsidR="007078A4" w:rsidRPr="00E01C3A" w:rsidTr="00947CEC">
        <w:tc>
          <w:tcPr>
            <w:tcW w:w="3397" w:type="dxa"/>
            <w:vMerge/>
            <w:vAlign w:val="center"/>
          </w:tcPr>
          <w:p w:rsidR="007078A4" w:rsidRPr="007538EB" w:rsidRDefault="007078A4" w:rsidP="00947C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16" w:type="dxa"/>
            <w:vAlign w:val="center"/>
          </w:tcPr>
          <w:p w:rsidR="007078A4" w:rsidRPr="007538EB" w:rsidRDefault="007078A4" w:rsidP="00947CEC">
            <w:pPr>
              <w:rPr>
                <w:rFonts w:ascii="Tahoma" w:hAnsi="Tahoma" w:cs="Tahoma"/>
                <w:sz w:val="16"/>
                <w:szCs w:val="16"/>
              </w:rPr>
            </w:pPr>
            <w:r w:rsidRPr="007538EB">
              <w:rPr>
                <w:rFonts w:ascii="Tahoma" w:hAnsi="Tahoma" w:cs="Tahoma"/>
                <w:sz w:val="16"/>
                <w:szCs w:val="16"/>
              </w:rPr>
              <w:t>Плунжер толкателя / цилиндр деформирован, застрял в цилиндре толкателя и/или верхней гайке, вероятно, как результат того, что груз был размещен не по центру</w:t>
            </w:r>
          </w:p>
        </w:tc>
        <w:tc>
          <w:tcPr>
            <w:tcW w:w="3805" w:type="dxa"/>
            <w:vAlign w:val="center"/>
          </w:tcPr>
          <w:p w:rsidR="007078A4" w:rsidRPr="007538EB" w:rsidRDefault="007078A4" w:rsidP="00947CEC">
            <w:pPr>
              <w:rPr>
                <w:rFonts w:ascii="Tahoma" w:hAnsi="Tahoma" w:cs="Tahoma"/>
                <w:sz w:val="16"/>
                <w:szCs w:val="16"/>
              </w:rPr>
            </w:pPr>
            <w:r w:rsidRPr="007538EB">
              <w:rPr>
                <w:rFonts w:ascii="Tahoma" w:hAnsi="Tahoma" w:cs="Tahoma"/>
                <w:sz w:val="16"/>
                <w:szCs w:val="16"/>
              </w:rPr>
              <w:t>Свяжитесь с центром обслуживания</w:t>
            </w:r>
          </w:p>
        </w:tc>
      </w:tr>
      <w:tr w:rsidR="00714180" w:rsidRPr="00E01C3A" w:rsidTr="00947CEC">
        <w:tc>
          <w:tcPr>
            <w:tcW w:w="3397" w:type="dxa"/>
            <w:vAlign w:val="center"/>
          </w:tcPr>
          <w:p w:rsidR="00714180" w:rsidRPr="007538EB" w:rsidRDefault="00714180" w:rsidP="00947CEC">
            <w:pPr>
              <w:rPr>
                <w:rFonts w:ascii="Tahoma" w:hAnsi="Tahoma" w:cs="Tahoma"/>
                <w:sz w:val="16"/>
                <w:szCs w:val="16"/>
              </w:rPr>
            </w:pPr>
            <w:r w:rsidRPr="007538EB">
              <w:rPr>
                <w:rFonts w:ascii="Tahoma" w:hAnsi="Tahoma" w:cs="Tahoma"/>
                <w:sz w:val="16"/>
                <w:szCs w:val="16"/>
              </w:rPr>
              <w:t>Плунжер толкателя не остается опущенным после освобождения от груза (сползание)</w:t>
            </w:r>
          </w:p>
        </w:tc>
        <w:tc>
          <w:tcPr>
            <w:tcW w:w="3516" w:type="dxa"/>
            <w:vAlign w:val="center"/>
          </w:tcPr>
          <w:p w:rsidR="00714180" w:rsidRPr="007538EB" w:rsidRDefault="00714180" w:rsidP="00947CEC">
            <w:pPr>
              <w:rPr>
                <w:rFonts w:ascii="Tahoma" w:hAnsi="Tahoma" w:cs="Tahoma"/>
                <w:sz w:val="16"/>
                <w:szCs w:val="16"/>
              </w:rPr>
            </w:pPr>
            <w:r w:rsidRPr="007538EB">
              <w:rPr>
                <w:rFonts w:ascii="Tahoma" w:hAnsi="Tahoma" w:cs="Tahoma"/>
                <w:sz w:val="16"/>
                <w:szCs w:val="16"/>
              </w:rPr>
              <w:t>Запертый воздух в системе</w:t>
            </w:r>
          </w:p>
        </w:tc>
        <w:tc>
          <w:tcPr>
            <w:tcW w:w="3805" w:type="dxa"/>
            <w:vAlign w:val="center"/>
          </w:tcPr>
          <w:p w:rsidR="00714180" w:rsidRPr="007538EB" w:rsidRDefault="00714180" w:rsidP="00947CEC">
            <w:pPr>
              <w:rPr>
                <w:rFonts w:ascii="Tahoma" w:hAnsi="Tahoma" w:cs="Tahoma"/>
                <w:sz w:val="16"/>
                <w:szCs w:val="16"/>
              </w:rPr>
            </w:pPr>
            <w:r w:rsidRPr="007538EB">
              <w:rPr>
                <w:rFonts w:ascii="Tahoma" w:hAnsi="Tahoma" w:cs="Tahoma"/>
                <w:sz w:val="16"/>
                <w:szCs w:val="16"/>
              </w:rPr>
              <w:t xml:space="preserve">Выполните процедуру </w:t>
            </w:r>
            <w:r w:rsidRPr="007538EB">
              <w:rPr>
                <w:rFonts w:ascii="Tahoma" w:hAnsi="Tahoma" w:cs="Tahoma"/>
                <w:b/>
                <w:sz w:val="16"/>
                <w:szCs w:val="16"/>
              </w:rPr>
              <w:t>сброса/выпуска запертого воздуха</w:t>
            </w:r>
          </w:p>
        </w:tc>
      </w:tr>
      <w:tr w:rsidR="007078A4" w:rsidRPr="00E01C3A" w:rsidTr="00947CEC">
        <w:tc>
          <w:tcPr>
            <w:tcW w:w="3397" w:type="dxa"/>
            <w:vMerge w:val="restart"/>
            <w:vAlign w:val="center"/>
          </w:tcPr>
          <w:p w:rsidR="007078A4" w:rsidRPr="007538EB" w:rsidRDefault="007078A4" w:rsidP="00947CEC">
            <w:pPr>
              <w:rPr>
                <w:rFonts w:ascii="Tahoma" w:hAnsi="Tahoma" w:cs="Tahoma"/>
                <w:sz w:val="16"/>
                <w:szCs w:val="16"/>
              </w:rPr>
            </w:pPr>
            <w:r w:rsidRPr="007538EB">
              <w:rPr>
                <w:rFonts w:ascii="Tahoma" w:hAnsi="Tahoma" w:cs="Tahoma"/>
                <w:sz w:val="16"/>
                <w:szCs w:val="16"/>
              </w:rPr>
              <w:t>Плохая эффективность подъема</w:t>
            </w:r>
          </w:p>
        </w:tc>
        <w:tc>
          <w:tcPr>
            <w:tcW w:w="3516" w:type="dxa"/>
            <w:vAlign w:val="center"/>
          </w:tcPr>
          <w:p w:rsidR="007078A4" w:rsidRPr="007538EB" w:rsidRDefault="007078A4" w:rsidP="00947CEC">
            <w:pPr>
              <w:rPr>
                <w:rFonts w:ascii="Tahoma" w:hAnsi="Tahoma" w:cs="Tahoma"/>
                <w:sz w:val="16"/>
                <w:szCs w:val="16"/>
              </w:rPr>
            </w:pPr>
            <w:r w:rsidRPr="007538EB">
              <w:rPr>
                <w:rFonts w:ascii="Tahoma" w:hAnsi="Tahoma" w:cs="Tahoma"/>
                <w:sz w:val="16"/>
                <w:szCs w:val="16"/>
              </w:rPr>
              <w:t>Низкий уровень жидкости</w:t>
            </w:r>
          </w:p>
        </w:tc>
        <w:tc>
          <w:tcPr>
            <w:tcW w:w="3805" w:type="dxa"/>
            <w:vAlign w:val="center"/>
          </w:tcPr>
          <w:p w:rsidR="007078A4" w:rsidRPr="007538EB" w:rsidRDefault="007078A4" w:rsidP="00947CEC">
            <w:pPr>
              <w:rPr>
                <w:rFonts w:ascii="Tahoma" w:hAnsi="Tahoma" w:cs="Tahoma"/>
                <w:sz w:val="16"/>
                <w:szCs w:val="16"/>
              </w:rPr>
            </w:pPr>
            <w:r w:rsidRPr="007538EB">
              <w:rPr>
                <w:rFonts w:ascii="Tahoma" w:hAnsi="Tahoma" w:cs="Tahoma"/>
                <w:sz w:val="16"/>
                <w:szCs w:val="16"/>
              </w:rPr>
              <w:t>Обеспечьте надлежащий уровень жидкости</w:t>
            </w:r>
          </w:p>
        </w:tc>
      </w:tr>
      <w:tr w:rsidR="007078A4" w:rsidRPr="00E01C3A" w:rsidTr="00947CEC">
        <w:tc>
          <w:tcPr>
            <w:tcW w:w="3397" w:type="dxa"/>
            <w:vMerge/>
            <w:vAlign w:val="center"/>
          </w:tcPr>
          <w:p w:rsidR="007078A4" w:rsidRPr="007538EB" w:rsidRDefault="007078A4" w:rsidP="00947C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16" w:type="dxa"/>
            <w:vAlign w:val="center"/>
          </w:tcPr>
          <w:p w:rsidR="007078A4" w:rsidRPr="007538EB" w:rsidRDefault="007078A4" w:rsidP="00947CEC">
            <w:pPr>
              <w:rPr>
                <w:rFonts w:ascii="Tahoma" w:hAnsi="Tahoma" w:cs="Tahoma"/>
                <w:sz w:val="16"/>
                <w:szCs w:val="16"/>
              </w:rPr>
            </w:pPr>
            <w:r w:rsidRPr="007538EB">
              <w:rPr>
                <w:rFonts w:ascii="Tahoma" w:hAnsi="Tahoma" w:cs="Tahoma"/>
                <w:sz w:val="16"/>
                <w:szCs w:val="16"/>
              </w:rPr>
              <w:t>Запертый воздух в системе</w:t>
            </w:r>
          </w:p>
        </w:tc>
        <w:tc>
          <w:tcPr>
            <w:tcW w:w="3805" w:type="dxa"/>
            <w:vAlign w:val="center"/>
          </w:tcPr>
          <w:p w:rsidR="007078A4" w:rsidRPr="007538EB" w:rsidRDefault="007078A4" w:rsidP="00947CEC">
            <w:pPr>
              <w:rPr>
                <w:rFonts w:ascii="Tahoma" w:hAnsi="Tahoma" w:cs="Tahoma"/>
                <w:sz w:val="16"/>
                <w:szCs w:val="16"/>
              </w:rPr>
            </w:pPr>
            <w:r w:rsidRPr="007538EB">
              <w:rPr>
                <w:rFonts w:ascii="Tahoma" w:hAnsi="Tahoma" w:cs="Tahoma"/>
                <w:sz w:val="16"/>
                <w:szCs w:val="16"/>
              </w:rPr>
              <w:t xml:space="preserve">Выполните процедуру </w:t>
            </w:r>
            <w:r w:rsidRPr="007538EB">
              <w:rPr>
                <w:rFonts w:ascii="Tahoma" w:hAnsi="Tahoma" w:cs="Tahoma"/>
                <w:b/>
                <w:sz w:val="16"/>
                <w:szCs w:val="16"/>
              </w:rPr>
              <w:t>сброса/выпуска запертого воздуха</w:t>
            </w:r>
          </w:p>
        </w:tc>
      </w:tr>
      <w:tr w:rsidR="007078A4" w:rsidRPr="00E01C3A" w:rsidTr="00947CEC">
        <w:tc>
          <w:tcPr>
            <w:tcW w:w="3397" w:type="dxa"/>
            <w:vMerge/>
            <w:vAlign w:val="center"/>
          </w:tcPr>
          <w:p w:rsidR="007078A4" w:rsidRPr="007538EB" w:rsidRDefault="007078A4" w:rsidP="00947CE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16" w:type="dxa"/>
            <w:vAlign w:val="center"/>
          </w:tcPr>
          <w:p w:rsidR="007078A4" w:rsidRPr="007538EB" w:rsidRDefault="007078A4" w:rsidP="00947CEC">
            <w:pPr>
              <w:rPr>
                <w:rFonts w:ascii="Tahoma" w:hAnsi="Tahoma" w:cs="Tahoma"/>
                <w:sz w:val="16"/>
                <w:szCs w:val="16"/>
              </w:rPr>
            </w:pPr>
            <w:r w:rsidRPr="007538EB">
              <w:rPr>
                <w:rFonts w:ascii="Tahoma" w:hAnsi="Tahoma" w:cs="Tahoma"/>
                <w:sz w:val="16"/>
                <w:szCs w:val="16"/>
              </w:rPr>
              <w:t>Неисправность гидравлического блока</w:t>
            </w:r>
          </w:p>
        </w:tc>
        <w:tc>
          <w:tcPr>
            <w:tcW w:w="3805" w:type="dxa"/>
            <w:vAlign w:val="center"/>
          </w:tcPr>
          <w:p w:rsidR="007078A4" w:rsidRPr="007538EB" w:rsidRDefault="007078A4" w:rsidP="00947CEC">
            <w:pPr>
              <w:rPr>
                <w:rFonts w:ascii="Tahoma" w:hAnsi="Tahoma" w:cs="Tahoma"/>
                <w:sz w:val="16"/>
                <w:szCs w:val="16"/>
              </w:rPr>
            </w:pPr>
            <w:r w:rsidRPr="007538EB">
              <w:rPr>
                <w:rFonts w:ascii="Tahoma" w:hAnsi="Tahoma" w:cs="Tahoma"/>
                <w:sz w:val="16"/>
                <w:szCs w:val="16"/>
              </w:rPr>
              <w:t>Свяжитесь с центром обслуживания</w:t>
            </w:r>
          </w:p>
        </w:tc>
      </w:tr>
      <w:tr w:rsidR="00714180" w:rsidRPr="00E01C3A" w:rsidTr="00947CEC">
        <w:tc>
          <w:tcPr>
            <w:tcW w:w="3397" w:type="dxa"/>
            <w:vAlign w:val="center"/>
          </w:tcPr>
          <w:p w:rsidR="00714180" w:rsidRPr="007538EB" w:rsidRDefault="00714180" w:rsidP="00947CEC">
            <w:pPr>
              <w:rPr>
                <w:rFonts w:ascii="Tahoma" w:hAnsi="Tahoma" w:cs="Tahoma"/>
                <w:sz w:val="16"/>
                <w:szCs w:val="16"/>
              </w:rPr>
            </w:pPr>
            <w:r w:rsidRPr="007538EB">
              <w:rPr>
                <w:rFonts w:ascii="Tahoma" w:hAnsi="Tahoma" w:cs="Tahoma"/>
                <w:sz w:val="16"/>
                <w:szCs w:val="16"/>
              </w:rPr>
              <w:t>Домкрат не поднимается на полную длину выдвижения</w:t>
            </w:r>
          </w:p>
        </w:tc>
        <w:tc>
          <w:tcPr>
            <w:tcW w:w="3516" w:type="dxa"/>
            <w:vAlign w:val="center"/>
          </w:tcPr>
          <w:p w:rsidR="00714180" w:rsidRPr="007538EB" w:rsidRDefault="00714180" w:rsidP="00947CEC">
            <w:pPr>
              <w:rPr>
                <w:rFonts w:ascii="Tahoma" w:hAnsi="Tahoma" w:cs="Tahoma"/>
                <w:sz w:val="16"/>
                <w:szCs w:val="16"/>
              </w:rPr>
            </w:pPr>
            <w:r w:rsidRPr="007538EB">
              <w:rPr>
                <w:rFonts w:ascii="Tahoma" w:hAnsi="Tahoma" w:cs="Tahoma"/>
                <w:sz w:val="16"/>
                <w:szCs w:val="16"/>
              </w:rPr>
              <w:t>Низкий уровень жидкости</w:t>
            </w:r>
          </w:p>
        </w:tc>
        <w:tc>
          <w:tcPr>
            <w:tcW w:w="3805" w:type="dxa"/>
            <w:vAlign w:val="center"/>
          </w:tcPr>
          <w:p w:rsidR="00714180" w:rsidRPr="007538EB" w:rsidRDefault="00714180" w:rsidP="00947CEC">
            <w:pPr>
              <w:rPr>
                <w:rFonts w:ascii="Tahoma" w:hAnsi="Tahoma" w:cs="Tahoma"/>
                <w:sz w:val="16"/>
                <w:szCs w:val="16"/>
              </w:rPr>
            </w:pPr>
            <w:r w:rsidRPr="007538EB">
              <w:rPr>
                <w:rFonts w:ascii="Tahoma" w:hAnsi="Tahoma" w:cs="Tahoma"/>
                <w:sz w:val="16"/>
                <w:szCs w:val="16"/>
              </w:rPr>
              <w:t>Обеспечьте надлежащий уровень жидкости</w:t>
            </w:r>
          </w:p>
        </w:tc>
      </w:tr>
    </w:tbl>
    <w:p w:rsidR="005D4131" w:rsidRPr="005D4131" w:rsidRDefault="002902DD" w:rsidP="00ED2818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2.3</w:t>
      </w:r>
      <w:r w:rsidR="005D4131" w:rsidRPr="005D4131">
        <w:rPr>
          <w:rFonts w:ascii="Tahoma" w:hAnsi="Tahoma" w:cs="Tahoma"/>
          <w:b/>
          <w:sz w:val="18"/>
          <w:szCs w:val="18"/>
        </w:rPr>
        <w:t xml:space="preserve"> Меры предосторожности</w:t>
      </w:r>
    </w:p>
    <w:p w:rsidR="00ED2818" w:rsidRDefault="00ED2818" w:rsidP="007538EB">
      <w:pPr>
        <w:spacing w:after="0" w:line="200" w:lineRule="atLeast"/>
        <w:ind w:left="113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Запрещается:</w:t>
      </w:r>
    </w:p>
    <w:p w:rsidR="00ED2818" w:rsidRDefault="00ED2818" w:rsidP="007538EB">
      <w:pPr>
        <w:numPr>
          <w:ilvl w:val="0"/>
          <w:numId w:val="2"/>
        </w:numPr>
        <w:tabs>
          <w:tab w:val="clear" w:pos="1080"/>
          <w:tab w:val="left" w:pos="1276"/>
        </w:tabs>
        <w:spacing w:after="0" w:line="200" w:lineRule="atLeast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эксплуатировать неисправный домкрат;</w:t>
      </w:r>
    </w:p>
    <w:p w:rsidR="00ED2818" w:rsidRDefault="00ED2818" w:rsidP="007538EB">
      <w:pPr>
        <w:numPr>
          <w:ilvl w:val="0"/>
          <w:numId w:val="2"/>
        </w:numPr>
        <w:tabs>
          <w:tab w:val="clear" w:pos="1080"/>
          <w:tab w:val="left" w:pos="1276"/>
        </w:tabs>
        <w:spacing w:after="0" w:line="200" w:lineRule="atLeast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эксплуатировать домкрат в горизонтальном или наклонном положении;</w:t>
      </w:r>
    </w:p>
    <w:p w:rsidR="00ED2818" w:rsidRDefault="00ED2818" w:rsidP="007538EB">
      <w:pPr>
        <w:numPr>
          <w:ilvl w:val="0"/>
          <w:numId w:val="2"/>
        </w:numPr>
        <w:tabs>
          <w:tab w:val="clear" w:pos="1080"/>
          <w:tab w:val="left" w:pos="1276"/>
        </w:tabs>
        <w:spacing w:after="0" w:line="200" w:lineRule="atLeast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480C492C" wp14:editId="1A600A62">
            <wp:simplePos x="0" y="0"/>
            <wp:positionH relativeFrom="margin">
              <wp:align>left</wp:align>
            </wp:positionH>
            <wp:positionV relativeFrom="paragraph">
              <wp:posOffset>123190</wp:posOffset>
            </wp:positionV>
            <wp:extent cx="584200" cy="519430"/>
            <wp:effectExtent l="0" t="0" r="6350" b="0"/>
            <wp:wrapNone/>
            <wp:docPr id="9" name="Рисунок 9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HTUNG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18"/>
          <w:szCs w:val="18"/>
        </w:rPr>
        <w:t xml:space="preserve">эксплуатировать домкрат на нагрузках, превышающих грузоподъемность, указанную в таблице; </w:t>
      </w:r>
    </w:p>
    <w:p w:rsidR="00ED2818" w:rsidRDefault="00ED2818" w:rsidP="007538EB">
      <w:pPr>
        <w:numPr>
          <w:ilvl w:val="0"/>
          <w:numId w:val="2"/>
        </w:numPr>
        <w:tabs>
          <w:tab w:val="clear" w:pos="1080"/>
          <w:tab w:val="left" w:pos="1276"/>
        </w:tabs>
        <w:spacing w:after="0" w:line="200" w:lineRule="atLeast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выдвигать шток на величину большую, чем указано в таблице;</w:t>
      </w:r>
    </w:p>
    <w:p w:rsidR="00ED2818" w:rsidRDefault="00ED2818" w:rsidP="007538EB">
      <w:pPr>
        <w:numPr>
          <w:ilvl w:val="0"/>
          <w:numId w:val="2"/>
        </w:numPr>
        <w:tabs>
          <w:tab w:val="clear" w:pos="1080"/>
          <w:tab w:val="left" w:pos="1276"/>
        </w:tabs>
        <w:spacing w:after="0" w:line="200" w:lineRule="atLeast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эксплуатировать домкрат с использованием гидравлических жидкостей неизвестной марки и класса чистоты;</w:t>
      </w:r>
    </w:p>
    <w:p w:rsidR="00ED2818" w:rsidRDefault="00ED2818" w:rsidP="007538EB">
      <w:pPr>
        <w:numPr>
          <w:ilvl w:val="0"/>
          <w:numId w:val="2"/>
        </w:numPr>
        <w:tabs>
          <w:tab w:val="clear" w:pos="1080"/>
          <w:tab w:val="left" w:pos="1276"/>
        </w:tabs>
        <w:spacing w:after="0" w:line="200" w:lineRule="atLeast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эксплуатировать домкрат в условиях сильного загрязнения (пыль, грязь, песок и т. д.) без дополнительных мер по защите, производить подъем и спуск груза, если под ним находятся люди;</w:t>
      </w:r>
    </w:p>
    <w:p w:rsidR="00ED2818" w:rsidRDefault="00ED2818" w:rsidP="007538EB">
      <w:pPr>
        <w:numPr>
          <w:ilvl w:val="0"/>
          <w:numId w:val="2"/>
        </w:numPr>
        <w:tabs>
          <w:tab w:val="clear" w:pos="1080"/>
          <w:tab w:val="left" w:pos="1276"/>
        </w:tabs>
        <w:spacing w:after="0" w:line="200" w:lineRule="atLeast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наносить удары по домкрату;</w:t>
      </w:r>
    </w:p>
    <w:p w:rsidR="00ED2818" w:rsidRDefault="00ED2818" w:rsidP="007538EB">
      <w:pPr>
        <w:numPr>
          <w:ilvl w:val="0"/>
          <w:numId w:val="2"/>
        </w:numPr>
        <w:tabs>
          <w:tab w:val="clear" w:pos="1080"/>
          <w:tab w:val="left" w:pos="1276"/>
        </w:tabs>
        <w:spacing w:after="0" w:line="200" w:lineRule="atLeast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оставлять домкрат с поднятым грузом без надзора, выравнивать груз на весу;</w:t>
      </w:r>
    </w:p>
    <w:p w:rsidR="00ED2818" w:rsidRDefault="00ED2818" w:rsidP="007538EB">
      <w:pPr>
        <w:numPr>
          <w:ilvl w:val="0"/>
          <w:numId w:val="2"/>
        </w:numPr>
        <w:tabs>
          <w:tab w:val="clear" w:pos="1080"/>
          <w:tab w:val="left" w:pos="1276"/>
        </w:tabs>
        <w:spacing w:after="0" w:line="200" w:lineRule="atLeast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эксплуатировать домкрат необученному персоналу, проводить ремонт механизма при поднятом грузе.</w:t>
      </w:r>
    </w:p>
    <w:p w:rsidR="000F218C" w:rsidRDefault="00201C23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985951">
        <w:rPr>
          <w:noProof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 wp14:anchorId="7E9013A0" wp14:editId="784DCA2C">
            <wp:simplePos x="0" y="0"/>
            <wp:positionH relativeFrom="margin">
              <wp:posOffset>1325245</wp:posOffset>
            </wp:positionH>
            <wp:positionV relativeFrom="page">
              <wp:posOffset>428625</wp:posOffset>
            </wp:positionV>
            <wp:extent cx="4707255" cy="499110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7255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18C">
        <w:rPr>
          <w:rFonts w:ascii="Tahoma" w:hAnsi="Tahoma" w:cs="Tahoma"/>
          <w:b/>
          <w:sz w:val="18"/>
          <w:szCs w:val="18"/>
        </w:rPr>
        <w:t>Взрыв схема</w:t>
      </w:r>
    </w:p>
    <w:p w:rsidR="000F218C" w:rsidRDefault="000F218C" w:rsidP="000F218C">
      <w:pPr>
        <w:spacing w:before="240"/>
        <w:jc w:val="right"/>
        <w:rPr>
          <w:rFonts w:ascii="Tahoma" w:hAnsi="Tahoma" w:cs="Tahoma"/>
          <w:b/>
          <w:sz w:val="18"/>
          <w:szCs w:val="18"/>
        </w:rPr>
      </w:pPr>
      <w:r w:rsidRPr="000F218C">
        <w:rPr>
          <w:rFonts w:ascii="Tahoma" w:hAnsi="Tahoma" w:cs="Tahoma"/>
          <w:sz w:val="18"/>
          <w:szCs w:val="18"/>
        </w:rPr>
        <w:t>Рисунок 2.</w:t>
      </w:r>
    </w:p>
    <w:tbl>
      <w:tblPr>
        <w:tblStyle w:val="a4"/>
        <w:tblW w:w="4898" w:type="pct"/>
        <w:tblLook w:val="04A0" w:firstRow="1" w:lastRow="0" w:firstColumn="1" w:lastColumn="0" w:noHBand="0" w:noVBand="1"/>
      </w:tblPr>
      <w:tblGrid>
        <w:gridCol w:w="831"/>
        <w:gridCol w:w="3560"/>
        <w:gridCol w:w="919"/>
        <w:gridCol w:w="895"/>
        <w:gridCol w:w="3570"/>
        <w:gridCol w:w="934"/>
      </w:tblGrid>
      <w:tr w:rsidR="00161396" w:rsidRPr="00161396" w:rsidTr="00161396">
        <w:tc>
          <w:tcPr>
            <w:tcW w:w="388" w:type="pct"/>
            <w:shd w:val="pct15" w:color="auto" w:fill="auto"/>
          </w:tcPr>
          <w:p w:rsidR="00140A19" w:rsidRPr="00161396" w:rsidRDefault="00140A19" w:rsidP="00E354C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1396">
              <w:rPr>
                <w:rFonts w:ascii="Tahoma" w:hAnsi="Tahoma" w:cs="Tahoma"/>
                <w:b/>
                <w:sz w:val="18"/>
                <w:szCs w:val="18"/>
              </w:rPr>
              <w:t>Номер</w:t>
            </w:r>
          </w:p>
        </w:tc>
        <w:tc>
          <w:tcPr>
            <w:tcW w:w="1662" w:type="pct"/>
            <w:shd w:val="pct15" w:color="auto" w:fill="auto"/>
          </w:tcPr>
          <w:p w:rsidR="00140A19" w:rsidRPr="00161396" w:rsidRDefault="00140A19" w:rsidP="00E354C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1396">
              <w:rPr>
                <w:rFonts w:ascii="Tahoma" w:hAnsi="Tahoma" w:cs="Tahoma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29" w:type="pct"/>
            <w:shd w:val="pct15" w:color="auto" w:fill="auto"/>
          </w:tcPr>
          <w:p w:rsidR="00140A19" w:rsidRPr="00161396" w:rsidRDefault="00161396" w:rsidP="00E354C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Кол-</w:t>
            </w:r>
            <w:r w:rsidR="00140A19" w:rsidRPr="00161396">
              <w:rPr>
                <w:rFonts w:ascii="Tahoma" w:hAnsi="Tahoma" w:cs="Tahoma"/>
                <w:b/>
                <w:sz w:val="18"/>
                <w:szCs w:val="18"/>
              </w:rPr>
              <w:t>во</w:t>
            </w:r>
          </w:p>
        </w:tc>
        <w:tc>
          <w:tcPr>
            <w:tcW w:w="418" w:type="pct"/>
            <w:shd w:val="pct15" w:color="auto" w:fill="auto"/>
          </w:tcPr>
          <w:p w:rsidR="00140A19" w:rsidRPr="00161396" w:rsidRDefault="00140A19" w:rsidP="00E354C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1396">
              <w:rPr>
                <w:rFonts w:ascii="Tahoma" w:hAnsi="Tahoma" w:cs="Tahoma"/>
                <w:b/>
                <w:sz w:val="18"/>
                <w:szCs w:val="18"/>
              </w:rPr>
              <w:t>Номер</w:t>
            </w:r>
          </w:p>
        </w:tc>
        <w:tc>
          <w:tcPr>
            <w:tcW w:w="1667" w:type="pct"/>
            <w:shd w:val="pct15" w:color="auto" w:fill="auto"/>
          </w:tcPr>
          <w:p w:rsidR="00140A19" w:rsidRPr="00161396" w:rsidRDefault="00140A19" w:rsidP="00E354C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1396">
              <w:rPr>
                <w:rFonts w:ascii="Tahoma" w:hAnsi="Tahoma" w:cs="Tahoma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36" w:type="pct"/>
            <w:shd w:val="pct15" w:color="auto" w:fill="auto"/>
          </w:tcPr>
          <w:p w:rsidR="00140A19" w:rsidRPr="00161396" w:rsidRDefault="00161396" w:rsidP="00E354C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Кол-</w:t>
            </w:r>
            <w:r w:rsidR="00140A19" w:rsidRPr="00161396">
              <w:rPr>
                <w:rFonts w:ascii="Tahoma" w:hAnsi="Tahoma" w:cs="Tahoma"/>
                <w:b/>
                <w:sz w:val="18"/>
                <w:szCs w:val="18"/>
              </w:rPr>
              <w:t>во</w:t>
            </w:r>
          </w:p>
        </w:tc>
      </w:tr>
      <w:tr w:rsidR="00161396" w:rsidRPr="007538EB" w:rsidTr="00161396">
        <w:tc>
          <w:tcPr>
            <w:tcW w:w="388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62" w:type="pct"/>
          </w:tcPr>
          <w:p w:rsidR="00140A19" w:rsidRPr="007538EB" w:rsidRDefault="00140A19" w:rsidP="00E354C5">
            <w:pPr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Основание</w:t>
            </w:r>
          </w:p>
        </w:tc>
        <w:tc>
          <w:tcPr>
            <w:tcW w:w="429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18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1667" w:type="pct"/>
          </w:tcPr>
          <w:p w:rsidR="00140A19" w:rsidRPr="007538EB" w:rsidRDefault="00140A19" w:rsidP="00E354C5">
            <w:pPr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Резиновое кольцо стержня цилиндра</w:t>
            </w:r>
          </w:p>
        </w:tc>
        <w:tc>
          <w:tcPr>
            <w:tcW w:w="436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161396" w:rsidRPr="007538EB" w:rsidTr="00161396">
        <w:tc>
          <w:tcPr>
            <w:tcW w:w="388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62" w:type="pct"/>
          </w:tcPr>
          <w:p w:rsidR="00140A19" w:rsidRPr="007538EB" w:rsidRDefault="00140A19" w:rsidP="00E354C5">
            <w:pPr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Корпус домкрата</w:t>
            </w:r>
          </w:p>
        </w:tc>
        <w:tc>
          <w:tcPr>
            <w:tcW w:w="429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18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667" w:type="pct"/>
          </w:tcPr>
          <w:p w:rsidR="00140A19" w:rsidRPr="007538EB" w:rsidRDefault="00140A19" w:rsidP="00E354C5">
            <w:pPr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Стержень цилиндра</w:t>
            </w:r>
          </w:p>
        </w:tc>
        <w:tc>
          <w:tcPr>
            <w:tcW w:w="436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161396" w:rsidRPr="007538EB" w:rsidTr="00161396">
        <w:tc>
          <w:tcPr>
            <w:tcW w:w="388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62" w:type="pct"/>
          </w:tcPr>
          <w:p w:rsidR="00140A19" w:rsidRPr="007538EB" w:rsidRDefault="00140A19" w:rsidP="00E354C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Винты предохранительного клапана</w:t>
            </w:r>
          </w:p>
        </w:tc>
        <w:tc>
          <w:tcPr>
            <w:tcW w:w="429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18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667" w:type="pct"/>
          </w:tcPr>
          <w:p w:rsidR="00140A19" w:rsidRPr="007538EB" w:rsidRDefault="00140A19" w:rsidP="00E354C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161396" w:rsidRPr="007538EB" w:rsidTr="00161396">
        <w:tc>
          <w:tcPr>
            <w:tcW w:w="388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662" w:type="pct"/>
          </w:tcPr>
          <w:p w:rsidR="00140A19" w:rsidRPr="007538EB" w:rsidRDefault="00140A19" w:rsidP="00E354C5">
            <w:pPr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Резиновое кольцо предохранительного клапана</w:t>
            </w:r>
          </w:p>
        </w:tc>
        <w:tc>
          <w:tcPr>
            <w:tcW w:w="429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18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1667" w:type="pct"/>
            <w:vAlign w:val="center"/>
          </w:tcPr>
          <w:p w:rsidR="00140A19" w:rsidRPr="007538EB" w:rsidRDefault="00140A19" w:rsidP="0016139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Закрепленный болт (длинный)</w:t>
            </w:r>
          </w:p>
        </w:tc>
        <w:tc>
          <w:tcPr>
            <w:tcW w:w="436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161396" w:rsidRPr="007538EB" w:rsidTr="00161396">
        <w:tc>
          <w:tcPr>
            <w:tcW w:w="388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662" w:type="pct"/>
          </w:tcPr>
          <w:p w:rsidR="00140A19" w:rsidRPr="007538EB" w:rsidRDefault="00140A19" w:rsidP="00E354C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Пружина предохранительного клапана</w:t>
            </w:r>
          </w:p>
        </w:tc>
        <w:tc>
          <w:tcPr>
            <w:tcW w:w="429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18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667" w:type="pct"/>
          </w:tcPr>
          <w:p w:rsidR="00140A19" w:rsidRPr="007538EB" w:rsidRDefault="00140A19" w:rsidP="00E354C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Закрепленный болт (короткий)</w:t>
            </w:r>
          </w:p>
        </w:tc>
        <w:tc>
          <w:tcPr>
            <w:tcW w:w="436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161396" w:rsidRPr="007538EB" w:rsidTr="00161396">
        <w:tc>
          <w:tcPr>
            <w:tcW w:w="388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662" w:type="pct"/>
          </w:tcPr>
          <w:p w:rsidR="00140A19" w:rsidRPr="007538EB" w:rsidRDefault="00140A19" w:rsidP="00E354C5">
            <w:pPr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Основание клапанного шарика</w:t>
            </w:r>
          </w:p>
        </w:tc>
        <w:tc>
          <w:tcPr>
            <w:tcW w:w="429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18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1667" w:type="pct"/>
          </w:tcPr>
          <w:p w:rsidR="00140A19" w:rsidRPr="007538EB" w:rsidRDefault="00140A19" w:rsidP="00E354C5">
            <w:pPr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Свободный болт</w:t>
            </w:r>
          </w:p>
        </w:tc>
        <w:tc>
          <w:tcPr>
            <w:tcW w:w="436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161396" w:rsidRPr="007538EB" w:rsidTr="00161396">
        <w:tc>
          <w:tcPr>
            <w:tcW w:w="388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662" w:type="pct"/>
          </w:tcPr>
          <w:p w:rsidR="00140A19" w:rsidRPr="007538EB" w:rsidRDefault="00140A19" w:rsidP="00E354C5">
            <w:pPr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Стальной шарик ϕ4</w:t>
            </w:r>
          </w:p>
        </w:tc>
        <w:tc>
          <w:tcPr>
            <w:tcW w:w="429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18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1667" w:type="pct"/>
          </w:tcPr>
          <w:p w:rsidR="00140A19" w:rsidRPr="007538EB" w:rsidRDefault="00140A19" w:rsidP="00E354C5">
            <w:pPr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Шайба на вале</w:t>
            </w:r>
          </w:p>
        </w:tc>
        <w:tc>
          <w:tcPr>
            <w:tcW w:w="436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161396" w:rsidRPr="007538EB" w:rsidTr="00161396">
        <w:tc>
          <w:tcPr>
            <w:tcW w:w="388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662" w:type="pct"/>
          </w:tcPr>
          <w:p w:rsidR="00140A19" w:rsidRPr="007538EB" w:rsidRDefault="00140A19" w:rsidP="00E354C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Стальной шарик ϕ5</w:t>
            </w:r>
          </w:p>
        </w:tc>
        <w:tc>
          <w:tcPr>
            <w:tcW w:w="429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18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1667" w:type="pct"/>
          </w:tcPr>
          <w:p w:rsidR="00140A19" w:rsidRPr="007538EB" w:rsidRDefault="00140A19" w:rsidP="00E354C5">
            <w:pPr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Уплотнение</w:t>
            </w:r>
          </w:p>
        </w:tc>
        <w:tc>
          <w:tcPr>
            <w:tcW w:w="436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161396" w:rsidRPr="007538EB" w:rsidTr="00161396">
        <w:tc>
          <w:tcPr>
            <w:tcW w:w="388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662" w:type="pct"/>
          </w:tcPr>
          <w:p w:rsidR="00140A19" w:rsidRPr="007538EB" w:rsidRDefault="00140A19" w:rsidP="00E354C5">
            <w:pPr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Пружина впитывания масла</w:t>
            </w:r>
          </w:p>
        </w:tc>
        <w:tc>
          <w:tcPr>
            <w:tcW w:w="429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18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1667" w:type="pct"/>
          </w:tcPr>
          <w:p w:rsidR="00140A19" w:rsidRPr="007538EB" w:rsidRDefault="00140A19" w:rsidP="00E354C5">
            <w:pPr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Резиновое кольцо</w:t>
            </w:r>
            <w:r w:rsidRPr="007538E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7538EB">
              <w:rPr>
                <w:rFonts w:ascii="Tahoma" w:hAnsi="Tahoma" w:cs="Tahoma"/>
                <w:sz w:val="18"/>
                <w:szCs w:val="18"/>
              </w:rPr>
              <w:t>плунжера</w:t>
            </w:r>
          </w:p>
        </w:tc>
        <w:tc>
          <w:tcPr>
            <w:tcW w:w="436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161396" w:rsidRPr="007538EB" w:rsidTr="00161396">
        <w:tc>
          <w:tcPr>
            <w:tcW w:w="388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662" w:type="pct"/>
          </w:tcPr>
          <w:p w:rsidR="00140A19" w:rsidRPr="007538EB" w:rsidRDefault="00140A19" w:rsidP="00E354C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Резиновое кольцо впитывания масла</w:t>
            </w:r>
          </w:p>
        </w:tc>
        <w:tc>
          <w:tcPr>
            <w:tcW w:w="429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18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667" w:type="pct"/>
          </w:tcPr>
          <w:p w:rsidR="00140A19" w:rsidRPr="007538EB" w:rsidRDefault="00140A19" w:rsidP="00E354C5">
            <w:pPr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Коническая подкладка</w:t>
            </w:r>
          </w:p>
        </w:tc>
        <w:tc>
          <w:tcPr>
            <w:tcW w:w="436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161396" w:rsidRPr="007538EB" w:rsidTr="00161396">
        <w:tc>
          <w:tcPr>
            <w:tcW w:w="388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662" w:type="pct"/>
          </w:tcPr>
          <w:p w:rsidR="00140A19" w:rsidRPr="007538EB" w:rsidRDefault="00140A19" w:rsidP="00E354C5">
            <w:pPr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Винты впитывания масла</w:t>
            </w:r>
          </w:p>
        </w:tc>
        <w:tc>
          <w:tcPr>
            <w:tcW w:w="429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18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1667" w:type="pct"/>
          </w:tcPr>
          <w:p w:rsidR="00140A19" w:rsidRPr="007538EB" w:rsidRDefault="00140A19" w:rsidP="00E354C5">
            <w:pPr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Компрессионное кольцо</w:t>
            </w:r>
          </w:p>
        </w:tc>
        <w:tc>
          <w:tcPr>
            <w:tcW w:w="436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161396" w:rsidRPr="007538EB" w:rsidTr="00161396">
        <w:tc>
          <w:tcPr>
            <w:tcW w:w="388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662" w:type="pct"/>
          </w:tcPr>
          <w:p w:rsidR="00140A19" w:rsidRPr="007538EB" w:rsidRDefault="00140A19" w:rsidP="00E354C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Стальной шарик ϕ6</w:t>
            </w:r>
          </w:p>
        </w:tc>
        <w:tc>
          <w:tcPr>
            <w:tcW w:w="429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18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1667" w:type="pct"/>
          </w:tcPr>
          <w:p w:rsidR="00140A19" w:rsidRPr="007538EB" w:rsidRDefault="00140A19" w:rsidP="00E354C5">
            <w:pPr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Демпфирующее кольцо</w:t>
            </w:r>
          </w:p>
        </w:tc>
        <w:tc>
          <w:tcPr>
            <w:tcW w:w="436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161396" w:rsidRPr="007538EB" w:rsidTr="00161396">
        <w:tc>
          <w:tcPr>
            <w:tcW w:w="388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662" w:type="pct"/>
          </w:tcPr>
          <w:p w:rsidR="00140A19" w:rsidRPr="007538EB" w:rsidRDefault="00140A19" w:rsidP="00E354C5">
            <w:pPr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Пружина сброса давления</w:t>
            </w:r>
          </w:p>
        </w:tc>
        <w:tc>
          <w:tcPr>
            <w:tcW w:w="429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18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1667" w:type="pct"/>
          </w:tcPr>
          <w:p w:rsidR="00140A19" w:rsidRPr="007538EB" w:rsidRDefault="00140A19" w:rsidP="00E354C5">
            <w:pPr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Резиновое кольцо штока поршня</w:t>
            </w:r>
          </w:p>
        </w:tc>
        <w:tc>
          <w:tcPr>
            <w:tcW w:w="436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161396" w:rsidRPr="007538EB" w:rsidTr="00161396">
        <w:tc>
          <w:tcPr>
            <w:tcW w:w="388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1662" w:type="pct"/>
          </w:tcPr>
          <w:p w:rsidR="00140A19" w:rsidRPr="007538EB" w:rsidRDefault="00140A19" w:rsidP="00E354C5">
            <w:pPr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Резиновое кольцо сброса давления</w:t>
            </w:r>
          </w:p>
        </w:tc>
        <w:tc>
          <w:tcPr>
            <w:tcW w:w="429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18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667" w:type="pct"/>
          </w:tcPr>
          <w:p w:rsidR="00140A19" w:rsidRPr="007538EB" w:rsidRDefault="00140A19" w:rsidP="00E354C5">
            <w:pPr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Внутреннее пружинное кольцо</w:t>
            </w:r>
          </w:p>
        </w:tc>
        <w:tc>
          <w:tcPr>
            <w:tcW w:w="436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161396" w:rsidRPr="007538EB" w:rsidTr="00161396">
        <w:tc>
          <w:tcPr>
            <w:tcW w:w="388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662" w:type="pct"/>
          </w:tcPr>
          <w:p w:rsidR="00140A19" w:rsidRPr="007538EB" w:rsidRDefault="00140A19" w:rsidP="00E354C5">
            <w:pPr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Винты сброса давления</w:t>
            </w:r>
          </w:p>
        </w:tc>
        <w:tc>
          <w:tcPr>
            <w:tcW w:w="429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18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1667" w:type="pct"/>
          </w:tcPr>
          <w:p w:rsidR="00140A19" w:rsidRPr="007538EB" w:rsidRDefault="00140A19" w:rsidP="00E354C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Шток поршня</w:t>
            </w:r>
          </w:p>
        </w:tc>
        <w:tc>
          <w:tcPr>
            <w:tcW w:w="436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161396" w:rsidRPr="007538EB" w:rsidTr="00161396">
        <w:tc>
          <w:tcPr>
            <w:tcW w:w="388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662" w:type="pct"/>
          </w:tcPr>
          <w:p w:rsidR="00140A19" w:rsidRPr="007538EB" w:rsidRDefault="00140A19" w:rsidP="00E354C5">
            <w:pPr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Корпус цилиндра</w:t>
            </w:r>
          </w:p>
        </w:tc>
        <w:tc>
          <w:tcPr>
            <w:tcW w:w="429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18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1667" w:type="pct"/>
          </w:tcPr>
          <w:p w:rsidR="00140A19" w:rsidRPr="007538EB" w:rsidRDefault="00140A19" w:rsidP="00E354C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36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161396" w:rsidRPr="007538EB" w:rsidTr="00161396">
        <w:tc>
          <w:tcPr>
            <w:tcW w:w="388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1662" w:type="pct"/>
          </w:tcPr>
          <w:p w:rsidR="00140A19" w:rsidRPr="007538EB" w:rsidRDefault="00140A19" w:rsidP="00E354C5">
            <w:pPr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Уплотнение корпуса цилиндра</w:t>
            </w:r>
          </w:p>
        </w:tc>
        <w:tc>
          <w:tcPr>
            <w:tcW w:w="429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18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1667" w:type="pct"/>
          </w:tcPr>
          <w:p w:rsidR="00140A19" w:rsidRPr="007538EB" w:rsidRDefault="00140A19" w:rsidP="00E354C5">
            <w:pPr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Пружина натяжения</w:t>
            </w:r>
          </w:p>
        </w:tc>
        <w:tc>
          <w:tcPr>
            <w:tcW w:w="436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161396" w:rsidRPr="007538EB" w:rsidTr="00161396">
        <w:tc>
          <w:tcPr>
            <w:tcW w:w="388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1662" w:type="pct"/>
          </w:tcPr>
          <w:p w:rsidR="00140A19" w:rsidRPr="007538EB" w:rsidRDefault="00140A19" w:rsidP="00E354C5">
            <w:pPr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Изгиб поддерживающего круга</w:t>
            </w:r>
          </w:p>
        </w:tc>
        <w:tc>
          <w:tcPr>
            <w:tcW w:w="429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18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1667" w:type="pct"/>
          </w:tcPr>
          <w:p w:rsidR="00140A19" w:rsidRPr="007538EB" w:rsidRDefault="00140A19" w:rsidP="00E354C5">
            <w:pPr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Поршень рукоятки</w:t>
            </w:r>
          </w:p>
        </w:tc>
        <w:tc>
          <w:tcPr>
            <w:tcW w:w="436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161396" w:rsidRPr="007538EB" w:rsidTr="00161396">
        <w:tc>
          <w:tcPr>
            <w:tcW w:w="388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1662" w:type="pct"/>
          </w:tcPr>
          <w:p w:rsidR="00140A19" w:rsidRPr="007538EB" w:rsidRDefault="00140A19" w:rsidP="00E354C5">
            <w:pPr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Круг давления корпуса цилиндра</w:t>
            </w:r>
          </w:p>
        </w:tc>
        <w:tc>
          <w:tcPr>
            <w:tcW w:w="429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18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667" w:type="pct"/>
          </w:tcPr>
          <w:p w:rsidR="00140A19" w:rsidRPr="007538EB" w:rsidRDefault="00140A19" w:rsidP="00E354C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36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161396" w:rsidRPr="007538EB" w:rsidTr="00161396">
        <w:tc>
          <w:tcPr>
            <w:tcW w:w="388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662" w:type="pct"/>
          </w:tcPr>
          <w:p w:rsidR="00140A19" w:rsidRPr="007538EB" w:rsidRDefault="00140A19" w:rsidP="00E354C5">
            <w:pPr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Нейлоновый круг блокировки</w:t>
            </w:r>
          </w:p>
        </w:tc>
        <w:tc>
          <w:tcPr>
            <w:tcW w:w="429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38E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18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667" w:type="pct"/>
          </w:tcPr>
          <w:p w:rsidR="00140A19" w:rsidRPr="007538EB" w:rsidRDefault="00140A19" w:rsidP="00E354C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36" w:type="pct"/>
          </w:tcPr>
          <w:p w:rsidR="00140A19" w:rsidRPr="007538EB" w:rsidRDefault="00140A19" w:rsidP="00E354C5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</w:tbl>
    <w:p w:rsidR="008C0A11" w:rsidRPr="005D4131" w:rsidRDefault="008C0A11" w:rsidP="008C0A11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3. Гарантийные обязательства</w:t>
      </w:r>
    </w:p>
    <w:p w:rsidR="008C0A11" w:rsidRDefault="008C0A11" w:rsidP="008C0A11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8C0A11" w:rsidRPr="00B017D6" w:rsidRDefault="008C0A11" w:rsidP="008C0A11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8C0A11" w:rsidRDefault="008C0A11" w:rsidP="008C0A11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8C0A11" w:rsidRDefault="008C0A11" w:rsidP="008C0A11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8C0A11" w:rsidRDefault="008C0A11" w:rsidP="008C0A11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8C0A11" w:rsidRPr="00E94B8F" w:rsidRDefault="008C0A11" w:rsidP="008C0A11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8C0A11" w:rsidRPr="00E94B8F" w:rsidRDefault="008C0A11" w:rsidP="008C0A11">
      <w:pPr>
        <w:numPr>
          <w:ilvl w:val="0"/>
          <w:numId w:val="8"/>
        </w:numPr>
        <w:tabs>
          <w:tab w:val="clear" w:pos="720"/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8C0A11" w:rsidRPr="00E94B8F" w:rsidRDefault="008C0A11" w:rsidP="008C0A11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78720" behindDoc="0" locked="0" layoutInCell="1" allowOverlap="1" wp14:anchorId="0219DD61" wp14:editId="354E72D5">
            <wp:simplePos x="0" y="0"/>
            <wp:positionH relativeFrom="column">
              <wp:posOffset>-57150</wp:posOffset>
            </wp:positionH>
            <wp:positionV relativeFrom="paragraph">
              <wp:posOffset>400685</wp:posOffset>
            </wp:positionV>
            <wp:extent cx="584200" cy="519430"/>
            <wp:effectExtent l="0" t="0" r="6350" b="0"/>
            <wp:wrapNone/>
            <wp:docPr id="2" name="Рисунок 2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8C0A11" w:rsidRPr="00E94B8F" w:rsidRDefault="008C0A11" w:rsidP="008C0A11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8C0A11" w:rsidRPr="00E94B8F" w:rsidRDefault="008C0A11" w:rsidP="008C0A11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8C0A11" w:rsidRPr="00E94B8F" w:rsidRDefault="008C0A11" w:rsidP="008C0A11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8C0A11" w:rsidRPr="00E94B8F" w:rsidRDefault="008C0A11" w:rsidP="008C0A11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8C0A11" w:rsidRDefault="008C0A11" w:rsidP="008C0A11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8C0A11" w:rsidRDefault="008C0A11" w:rsidP="008C0A11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8C0A11" w:rsidRPr="009A52B8" w:rsidRDefault="008C0A11" w:rsidP="008C0A11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t>Порядок подачи рекламаций:</w:t>
      </w:r>
    </w:p>
    <w:p w:rsidR="008C0A11" w:rsidRPr="00D8382B" w:rsidRDefault="008C0A11" w:rsidP="008C0A11">
      <w:pPr>
        <w:pStyle w:val="a3"/>
        <w:numPr>
          <w:ilvl w:val="0"/>
          <w:numId w:val="9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8C0A11" w:rsidRPr="00D8382B" w:rsidRDefault="008C0A11" w:rsidP="008C0A11">
      <w:pPr>
        <w:pStyle w:val="a3"/>
        <w:numPr>
          <w:ilvl w:val="0"/>
          <w:numId w:val="9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8C0A11" w:rsidRPr="00D8382B" w:rsidRDefault="008C0A11" w:rsidP="008C0A11">
      <w:pPr>
        <w:pStyle w:val="a3"/>
        <w:numPr>
          <w:ilvl w:val="0"/>
          <w:numId w:val="9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8C0A11" w:rsidRPr="00D8382B" w:rsidRDefault="008C0A11" w:rsidP="008C0A11">
      <w:pPr>
        <w:pStyle w:val="a3"/>
        <w:numPr>
          <w:ilvl w:val="0"/>
          <w:numId w:val="9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8C0A11" w:rsidRPr="003F2603" w:rsidRDefault="008C0A11" w:rsidP="008C0A11">
      <w:pPr>
        <w:pStyle w:val="a3"/>
        <w:numPr>
          <w:ilvl w:val="0"/>
          <w:numId w:val="9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8C0A11" w:rsidRDefault="008C0A11" w:rsidP="008C0A11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C0A11" w:rsidRPr="009C529E" w:rsidRDefault="008C0A11" w:rsidP="008C0A11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79744" behindDoc="0" locked="0" layoutInCell="1" allowOverlap="1" wp14:anchorId="1D982FBF" wp14:editId="726C7F1C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85775" cy="431800"/>
            <wp:effectExtent l="0" t="0" r="9525" b="6350"/>
            <wp:wrapNone/>
            <wp:docPr id="14" name="Рисунок 14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TOR INDUSTRIES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www.</w:t>
      </w:r>
      <w:r w:rsidRPr="009C529E">
        <w:rPr>
          <w:rFonts w:ascii="Tahoma" w:eastAsia="Times New Roman" w:hAnsi="Tahoma" w:cs="Tahoma"/>
          <w:b/>
          <w:sz w:val="18"/>
          <w:szCs w:val="18"/>
          <w:lang w:eastAsia="ru-RU"/>
        </w:rPr>
        <w:t>tor-industries.com</w:t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p w:rsidR="00ED5BC0" w:rsidRDefault="00ED5BC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ED5BC0" w:rsidRDefault="00ED5BC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ED5BC0" w:rsidRDefault="00ED5BC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ED5BC0" w:rsidRDefault="00ED5BC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ED5BC0" w:rsidRDefault="00ED5BC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ED5BC0" w:rsidRDefault="00ED5BC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ED5BC0" w:rsidRDefault="00ED5BC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ED5BC0" w:rsidRDefault="00ED5BC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ED5BC0" w:rsidRDefault="00ED5BC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ED5BC0" w:rsidRDefault="00ED5BC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ED5BC0" w:rsidRDefault="00ED5BC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ED5BC0" w:rsidRDefault="00ED5BC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ED5BC0" w:rsidRDefault="00ED5BC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2B16D4" w:rsidRDefault="002B16D4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2B16D4" w:rsidRDefault="002B16D4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E478C0" w:rsidRPr="00E478C0" w:rsidRDefault="00ED5BC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color w:val="000000"/>
          <w:sz w:val="18"/>
          <w:szCs w:val="18"/>
        </w:rPr>
        <w:lastRenderedPageBreak/>
        <w:t>О</w:t>
      </w:r>
      <w:r w:rsidR="00E478C0" w:rsidRPr="00E478C0">
        <w:rPr>
          <w:rFonts w:ascii="Tahoma" w:hAnsi="Tahoma" w:cs="Tahoma"/>
          <w:b/>
          <w:color w:val="000000"/>
          <w:sz w:val="18"/>
          <w:szCs w:val="18"/>
        </w:rPr>
        <w:t>тметки о периодических проверках и ремонте.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E478C0" w:rsidRPr="00E47F49" w:rsidTr="00582E27">
        <w:tc>
          <w:tcPr>
            <w:tcW w:w="643" w:type="pct"/>
            <w:shd w:val="pct15" w:color="auto" w:fill="auto"/>
            <w:vAlign w:val="center"/>
          </w:tcPr>
          <w:p w:rsidR="00E478C0" w:rsidRPr="00E47F49" w:rsidRDefault="00E478C0" w:rsidP="001B184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E478C0" w:rsidRPr="00E47F49" w:rsidRDefault="00E478C0" w:rsidP="001246A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Сведения о </w:t>
            </w:r>
            <w:r w:rsidR="001246A9">
              <w:rPr>
                <w:rFonts w:ascii="Tahoma" w:hAnsi="Tahoma" w:cs="Tahoma"/>
                <w:b/>
                <w:sz w:val="18"/>
                <w:szCs w:val="18"/>
              </w:rPr>
              <w:t>проверке или ремонте оборудования</w:t>
            </w:r>
          </w:p>
        </w:tc>
        <w:tc>
          <w:tcPr>
            <w:tcW w:w="2100" w:type="pct"/>
            <w:shd w:val="pct15" w:color="auto" w:fill="auto"/>
            <w:vAlign w:val="center"/>
          </w:tcPr>
          <w:p w:rsidR="00E478C0" w:rsidRPr="00E47F49" w:rsidRDefault="00E478C0" w:rsidP="001246A9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</w:t>
            </w:r>
            <w:r w:rsidR="001246A9">
              <w:rPr>
                <w:rFonts w:ascii="Tahoma" w:hAnsi="Tahoma" w:cs="Tahoma"/>
                <w:b/>
                <w:bCs/>
                <w:sz w:val="18"/>
                <w:szCs w:val="18"/>
              </w:rPr>
              <w:t>ответственного лица</w:t>
            </w:r>
          </w:p>
        </w:tc>
      </w:tr>
      <w:tr w:rsidR="00E478C0" w:rsidRPr="00E47F49" w:rsidTr="00B5291F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B5291F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B5291F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B5291F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B5291F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B5291F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B5291F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B5291F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B5291F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B5291F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B5291F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B5291F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B5291F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B5291F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B5291F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B5291F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B5291F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B5291F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A0C63" w:rsidRPr="00E47F49" w:rsidTr="00B5291F">
        <w:trPr>
          <w:trHeight w:val="567"/>
        </w:trPr>
        <w:tc>
          <w:tcPr>
            <w:tcW w:w="643" w:type="pct"/>
          </w:tcPr>
          <w:p w:rsidR="006A0C63" w:rsidRPr="00E47F49" w:rsidRDefault="006A0C6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A0C63" w:rsidRPr="00E47F49" w:rsidRDefault="006A0C6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A0C63" w:rsidRPr="00E47F49" w:rsidRDefault="006A0C6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A0C63" w:rsidRPr="00E47F49" w:rsidTr="00B5291F">
        <w:trPr>
          <w:trHeight w:val="567"/>
        </w:trPr>
        <w:tc>
          <w:tcPr>
            <w:tcW w:w="643" w:type="pct"/>
          </w:tcPr>
          <w:p w:rsidR="006A0C63" w:rsidRPr="00E47F49" w:rsidRDefault="006A0C6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A0C63" w:rsidRPr="00E47F49" w:rsidRDefault="006A0C6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A0C63" w:rsidRPr="00E47F49" w:rsidRDefault="006A0C6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A0C63" w:rsidRPr="00E47F49" w:rsidTr="00B5291F">
        <w:trPr>
          <w:trHeight w:val="567"/>
        </w:trPr>
        <w:tc>
          <w:tcPr>
            <w:tcW w:w="643" w:type="pct"/>
          </w:tcPr>
          <w:p w:rsidR="006A0C63" w:rsidRPr="00E47F49" w:rsidRDefault="006A0C6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6A0C63" w:rsidRPr="00E47F49" w:rsidRDefault="006A0C6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6A0C63" w:rsidRPr="00E47F49" w:rsidRDefault="006A0C6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5291F" w:rsidRPr="00E47F49" w:rsidTr="00B5291F">
        <w:trPr>
          <w:trHeight w:val="567"/>
        </w:trPr>
        <w:tc>
          <w:tcPr>
            <w:tcW w:w="643" w:type="pct"/>
          </w:tcPr>
          <w:p w:rsidR="00B5291F" w:rsidRPr="00E47F49" w:rsidRDefault="00B529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5291F" w:rsidRPr="00E47F49" w:rsidRDefault="00B529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5291F" w:rsidRPr="00E47F49" w:rsidRDefault="00B529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5291F" w:rsidRPr="00E47F49" w:rsidTr="00B5291F">
        <w:trPr>
          <w:trHeight w:val="567"/>
        </w:trPr>
        <w:tc>
          <w:tcPr>
            <w:tcW w:w="643" w:type="pct"/>
          </w:tcPr>
          <w:p w:rsidR="00B5291F" w:rsidRPr="00E47F49" w:rsidRDefault="00B529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5291F" w:rsidRPr="00E47F49" w:rsidRDefault="00B529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5291F" w:rsidRPr="00E47F49" w:rsidRDefault="00B529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5291F" w:rsidRPr="00E47F49" w:rsidTr="00B5291F">
        <w:trPr>
          <w:trHeight w:val="567"/>
        </w:trPr>
        <w:tc>
          <w:tcPr>
            <w:tcW w:w="643" w:type="pct"/>
          </w:tcPr>
          <w:p w:rsidR="00B5291F" w:rsidRPr="00E47F49" w:rsidRDefault="00B529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5291F" w:rsidRPr="00E47F49" w:rsidRDefault="00B529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5291F" w:rsidRPr="00E47F49" w:rsidRDefault="00B529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5291F" w:rsidRPr="00E47F49" w:rsidTr="00B5291F">
        <w:trPr>
          <w:trHeight w:val="567"/>
        </w:trPr>
        <w:tc>
          <w:tcPr>
            <w:tcW w:w="643" w:type="pct"/>
          </w:tcPr>
          <w:p w:rsidR="00B5291F" w:rsidRPr="00E47F49" w:rsidRDefault="00B529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5291F" w:rsidRPr="00E47F49" w:rsidRDefault="00B529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5291F" w:rsidRPr="00E47F49" w:rsidRDefault="00B529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6237D" w:rsidRPr="00E47F49" w:rsidTr="00B5291F">
        <w:trPr>
          <w:trHeight w:val="567"/>
        </w:trPr>
        <w:tc>
          <w:tcPr>
            <w:tcW w:w="643" w:type="pct"/>
          </w:tcPr>
          <w:p w:rsidR="00B6237D" w:rsidRPr="00E47F49" w:rsidRDefault="00B6237D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6237D" w:rsidRPr="00E47F49" w:rsidRDefault="00B6237D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6237D" w:rsidRPr="00E47F49" w:rsidRDefault="00B6237D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478C0" w:rsidRPr="005D4131" w:rsidRDefault="00E478C0" w:rsidP="00ED2818">
      <w:pPr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1D1E25">
      <w:footerReference w:type="default" r:id="rId15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FB8" w:rsidRDefault="00542FB8" w:rsidP="001D1E25">
      <w:pPr>
        <w:spacing w:after="0" w:line="240" w:lineRule="auto"/>
      </w:pPr>
      <w:r>
        <w:separator/>
      </w:r>
    </w:p>
  </w:endnote>
  <w:endnote w:type="continuationSeparator" w:id="0">
    <w:p w:rsidR="00542FB8" w:rsidRDefault="00542FB8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054DEF" w:rsidRPr="001D1E25" w:rsidRDefault="001D1E25" w:rsidP="00054DEF">
        <w:pPr>
          <w:pStyle w:val="a5"/>
          <w:spacing w:after="240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8C0A11">
          <w:rPr>
            <w:rFonts w:ascii="Tahoma" w:hAnsi="Tahoma" w:cs="Tahoma"/>
            <w:noProof/>
            <w:sz w:val="18"/>
            <w:szCs w:val="18"/>
          </w:rPr>
          <w:t>5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FB8" w:rsidRDefault="00542FB8" w:rsidP="001D1E25">
      <w:pPr>
        <w:spacing w:after="0" w:line="240" w:lineRule="auto"/>
      </w:pPr>
      <w:r>
        <w:separator/>
      </w:r>
    </w:p>
  </w:footnote>
  <w:footnote w:type="continuationSeparator" w:id="0">
    <w:p w:rsidR="00542FB8" w:rsidRDefault="00542FB8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7EA"/>
    <w:multiLevelType w:val="hybridMultilevel"/>
    <w:tmpl w:val="2A82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428E"/>
    <w:multiLevelType w:val="hybridMultilevel"/>
    <w:tmpl w:val="79A4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02313"/>
    <w:multiLevelType w:val="hybridMultilevel"/>
    <w:tmpl w:val="E84E7AE0"/>
    <w:lvl w:ilvl="0" w:tplc="8BEEA354">
      <w:start w:val="1"/>
      <w:numFmt w:val="decimal"/>
      <w:lvlText w:val="%1."/>
      <w:lvlJc w:val="left"/>
      <w:pPr>
        <w:ind w:left="720" w:hanging="360"/>
      </w:pPr>
    </w:lvl>
    <w:lvl w:ilvl="1" w:tplc="6A8E6A3A" w:tentative="1">
      <w:start w:val="1"/>
      <w:numFmt w:val="lowerLetter"/>
      <w:lvlText w:val="%2."/>
      <w:lvlJc w:val="left"/>
      <w:pPr>
        <w:ind w:left="1440" w:hanging="360"/>
      </w:pPr>
    </w:lvl>
    <w:lvl w:ilvl="2" w:tplc="B606B5DA" w:tentative="1">
      <w:start w:val="1"/>
      <w:numFmt w:val="lowerRoman"/>
      <w:lvlText w:val="%3."/>
      <w:lvlJc w:val="right"/>
      <w:pPr>
        <w:ind w:left="2160" w:hanging="180"/>
      </w:pPr>
    </w:lvl>
    <w:lvl w:ilvl="3" w:tplc="12D862B4" w:tentative="1">
      <w:start w:val="1"/>
      <w:numFmt w:val="decimal"/>
      <w:lvlText w:val="%4."/>
      <w:lvlJc w:val="left"/>
      <w:pPr>
        <w:ind w:left="2880" w:hanging="360"/>
      </w:pPr>
    </w:lvl>
    <w:lvl w:ilvl="4" w:tplc="E788DB42" w:tentative="1">
      <w:start w:val="1"/>
      <w:numFmt w:val="lowerLetter"/>
      <w:lvlText w:val="%5."/>
      <w:lvlJc w:val="left"/>
      <w:pPr>
        <w:ind w:left="3600" w:hanging="360"/>
      </w:pPr>
    </w:lvl>
    <w:lvl w:ilvl="5" w:tplc="EF38C212" w:tentative="1">
      <w:start w:val="1"/>
      <w:numFmt w:val="lowerRoman"/>
      <w:lvlText w:val="%6."/>
      <w:lvlJc w:val="right"/>
      <w:pPr>
        <w:ind w:left="4320" w:hanging="180"/>
      </w:pPr>
    </w:lvl>
    <w:lvl w:ilvl="6" w:tplc="C07E4C86" w:tentative="1">
      <w:start w:val="1"/>
      <w:numFmt w:val="decimal"/>
      <w:lvlText w:val="%7."/>
      <w:lvlJc w:val="left"/>
      <w:pPr>
        <w:ind w:left="5040" w:hanging="360"/>
      </w:pPr>
    </w:lvl>
    <w:lvl w:ilvl="7" w:tplc="3BB4EA8A" w:tentative="1">
      <w:start w:val="1"/>
      <w:numFmt w:val="lowerLetter"/>
      <w:lvlText w:val="%8."/>
      <w:lvlJc w:val="left"/>
      <w:pPr>
        <w:ind w:left="5760" w:hanging="360"/>
      </w:pPr>
    </w:lvl>
    <w:lvl w:ilvl="8" w:tplc="5FACC5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97897"/>
    <w:multiLevelType w:val="hybridMultilevel"/>
    <w:tmpl w:val="27B4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657F8"/>
    <w:multiLevelType w:val="hybridMultilevel"/>
    <w:tmpl w:val="C94E2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657B7"/>
    <w:multiLevelType w:val="hybridMultilevel"/>
    <w:tmpl w:val="3814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6846C6A"/>
    <w:multiLevelType w:val="hybridMultilevel"/>
    <w:tmpl w:val="687CB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A0631"/>
    <w:multiLevelType w:val="multilevel"/>
    <w:tmpl w:val="5FB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B96F5D"/>
    <w:multiLevelType w:val="hybridMultilevel"/>
    <w:tmpl w:val="447EE1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118F3"/>
    <w:rsid w:val="00013AE6"/>
    <w:rsid w:val="00016640"/>
    <w:rsid w:val="00054DEF"/>
    <w:rsid w:val="00081A62"/>
    <w:rsid w:val="00093F8C"/>
    <w:rsid w:val="000F218C"/>
    <w:rsid w:val="000F3AD5"/>
    <w:rsid w:val="000F64E4"/>
    <w:rsid w:val="00104F5D"/>
    <w:rsid w:val="001246A9"/>
    <w:rsid w:val="00140A19"/>
    <w:rsid w:val="00161396"/>
    <w:rsid w:val="001725F1"/>
    <w:rsid w:val="001932C9"/>
    <w:rsid w:val="001A14F0"/>
    <w:rsid w:val="001B184D"/>
    <w:rsid w:val="001D1E25"/>
    <w:rsid w:val="001E2318"/>
    <w:rsid w:val="001F46D8"/>
    <w:rsid w:val="00201C23"/>
    <w:rsid w:val="00211B94"/>
    <w:rsid w:val="002509FD"/>
    <w:rsid w:val="002902DD"/>
    <w:rsid w:val="00296D5C"/>
    <w:rsid w:val="002B16D4"/>
    <w:rsid w:val="002D5B42"/>
    <w:rsid w:val="003060F8"/>
    <w:rsid w:val="0035153F"/>
    <w:rsid w:val="003713DC"/>
    <w:rsid w:val="003A4B24"/>
    <w:rsid w:val="004108FF"/>
    <w:rsid w:val="004708D9"/>
    <w:rsid w:val="004727CC"/>
    <w:rsid w:val="004942D5"/>
    <w:rsid w:val="004B1C1E"/>
    <w:rsid w:val="004F01E2"/>
    <w:rsid w:val="00542FB8"/>
    <w:rsid w:val="0054725B"/>
    <w:rsid w:val="00562CD1"/>
    <w:rsid w:val="005829F5"/>
    <w:rsid w:val="00597B15"/>
    <w:rsid w:val="005D4131"/>
    <w:rsid w:val="00624D01"/>
    <w:rsid w:val="006646BA"/>
    <w:rsid w:val="00684265"/>
    <w:rsid w:val="0068527D"/>
    <w:rsid w:val="006A0C63"/>
    <w:rsid w:val="006F7EB3"/>
    <w:rsid w:val="007078A4"/>
    <w:rsid w:val="00714180"/>
    <w:rsid w:val="0073432C"/>
    <w:rsid w:val="007536F4"/>
    <w:rsid w:val="007538EB"/>
    <w:rsid w:val="0078575C"/>
    <w:rsid w:val="007E4019"/>
    <w:rsid w:val="007F05E0"/>
    <w:rsid w:val="00897BA4"/>
    <w:rsid w:val="008C0A11"/>
    <w:rsid w:val="00903BE8"/>
    <w:rsid w:val="009360F7"/>
    <w:rsid w:val="009401DE"/>
    <w:rsid w:val="00947CEC"/>
    <w:rsid w:val="009D5809"/>
    <w:rsid w:val="009F020F"/>
    <w:rsid w:val="00A07DA2"/>
    <w:rsid w:val="00A21D8C"/>
    <w:rsid w:val="00A377D7"/>
    <w:rsid w:val="00A41428"/>
    <w:rsid w:val="00B3094A"/>
    <w:rsid w:val="00B5291F"/>
    <w:rsid w:val="00B6237D"/>
    <w:rsid w:val="00B928CD"/>
    <w:rsid w:val="00BD61E2"/>
    <w:rsid w:val="00BF431A"/>
    <w:rsid w:val="00C035F4"/>
    <w:rsid w:val="00C943DF"/>
    <w:rsid w:val="00D50717"/>
    <w:rsid w:val="00D50BA9"/>
    <w:rsid w:val="00DC44E0"/>
    <w:rsid w:val="00E26E64"/>
    <w:rsid w:val="00E34205"/>
    <w:rsid w:val="00E472D0"/>
    <w:rsid w:val="00E478C0"/>
    <w:rsid w:val="00E83BF9"/>
    <w:rsid w:val="00EA1A45"/>
    <w:rsid w:val="00ED2818"/>
    <w:rsid w:val="00ED5BC0"/>
    <w:rsid w:val="00F319C4"/>
    <w:rsid w:val="00F72B15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211B9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11B94"/>
  </w:style>
  <w:style w:type="character" w:styleId="af">
    <w:name w:val="Subtle Emphasis"/>
    <w:basedOn w:val="a0"/>
    <w:uiPriority w:val="19"/>
    <w:qFormat/>
    <w:rsid w:val="00DC44E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7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55</cp:revision>
  <dcterms:created xsi:type="dcterms:W3CDTF">2017-09-08T09:51:00Z</dcterms:created>
  <dcterms:modified xsi:type="dcterms:W3CDTF">2018-12-21T06:45:00Z</dcterms:modified>
</cp:coreProperties>
</file>